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65503" w14:textId="77777777" w:rsidR="00E81361" w:rsidRDefault="00E81361" w:rsidP="00403450">
      <w:pPr>
        <w:pStyle w:val="Title"/>
      </w:pPr>
      <w:r>
        <w:t>THE CHINESE UNIVERSITY OF HONG KONG</w:t>
      </w:r>
    </w:p>
    <w:p w14:paraId="29A84981" w14:textId="18C59943" w:rsidR="00E81361" w:rsidRDefault="00E81361" w:rsidP="00403450">
      <w:pPr>
        <w:kinsoku w:val="0"/>
        <w:snapToGrid w:val="0"/>
        <w:jc w:val="center"/>
        <w:rPr>
          <w:b/>
        </w:rPr>
      </w:pPr>
      <w:r>
        <w:rPr>
          <w:b/>
        </w:rPr>
        <w:t>DEPARTMENT OF SOCIOLOGY</w:t>
      </w:r>
    </w:p>
    <w:p w14:paraId="6F956A91" w14:textId="77777777" w:rsidR="00D940E3" w:rsidRDefault="00D940E3" w:rsidP="00403450">
      <w:pPr>
        <w:kinsoku w:val="0"/>
        <w:snapToGrid w:val="0"/>
        <w:jc w:val="center"/>
        <w:rPr>
          <w:b/>
        </w:rPr>
      </w:pPr>
    </w:p>
    <w:p w14:paraId="24966A61" w14:textId="3DC261C5" w:rsidR="00E81361" w:rsidRDefault="00FC2CD7" w:rsidP="00403450">
      <w:pPr>
        <w:kinsoku w:val="0"/>
        <w:snapToGrid w:val="0"/>
        <w:jc w:val="center"/>
        <w:rPr>
          <w:b/>
          <w:u w:val="single"/>
        </w:rPr>
      </w:pPr>
      <w:r>
        <w:rPr>
          <w:b/>
          <w:u w:val="single"/>
        </w:rPr>
        <w:t xml:space="preserve">Application </w:t>
      </w:r>
      <w:r w:rsidR="00E81361">
        <w:rPr>
          <w:rFonts w:hint="eastAsia"/>
          <w:b/>
          <w:u w:val="single"/>
        </w:rPr>
        <w:t xml:space="preserve">Guidelines for </w:t>
      </w:r>
      <w:r w:rsidR="001D32F0">
        <w:rPr>
          <w:b/>
          <w:u w:val="single"/>
        </w:rPr>
        <w:t>SGSD Lab Undergraduate Conference Grant</w:t>
      </w:r>
    </w:p>
    <w:p w14:paraId="1C56FF64" w14:textId="77777777" w:rsidR="00D940E3" w:rsidRDefault="00D940E3" w:rsidP="00403450">
      <w:pPr>
        <w:kinsoku w:val="0"/>
        <w:snapToGrid w:val="0"/>
        <w:jc w:val="both"/>
        <w:rPr>
          <w:b/>
          <w:bCs/>
          <w:sz w:val="22"/>
          <w:szCs w:val="22"/>
          <w:u w:val="single"/>
        </w:rPr>
      </w:pPr>
    </w:p>
    <w:p w14:paraId="2F2E4748" w14:textId="5226249A" w:rsidR="00505571" w:rsidRPr="001B58FC" w:rsidRDefault="00651410" w:rsidP="00403450">
      <w:pPr>
        <w:kinsoku w:val="0"/>
        <w:snapToGrid w:val="0"/>
        <w:jc w:val="both"/>
        <w:rPr>
          <w:b/>
          <w:bCs/>
          <w:sz w:val="22"/>
          <w:szCs w:val="22"/>
          <w:u w:val="single"/>
        </w:rPr>
      </w:pPr>
      <w:r w:rsidRPr="001B58FC">
        <w:rPr>
          <w:b/>
          <w:bCs/>
          <w:sz w:val="22"/>
          <w:szCs w:val="22"/>
          <w:u w:val="single"/>
        </w:rPr>
        <w:t>Introduction</w:t>
      </w:r>
    </w:p>
    <w:p w14:paraId="1D71603D" w14:textId="77777777" w:rsidR="001906F3" w:rsidRPr="00362EEF" w:rsidRDefault="001906F3" w:rsidP="00403450">
      <w:pPr>
        <w:kinsoku w:val="0"/>
        <w:snapToGrid w:val="0"/>
        <w:jc w:val="both"/>
        <w:rPr>
          <w:sz w:val="22"/>
          <w:szCs w:val="22"/>
        </w:rPr>
      </w:pPr>
    </w:p>
    <w:p w14:paraId="0D3F4528" w14:textId="3BC444ED" w:rsidR="00AA4C8B" w:rsidRDefault="00407458" w:rsidP="000E2CDD">
      <w:pPr>
        <w:kinsoku w:val="0"/>
        <w:snapToGrid w:val="0"/>
        <w:rPr>
          <w:sz w:val="22"/>
          <w:szCs w:val="22"/>
        </w:rPr>
      </w:pPr>
      <w:r w:rsidRPr="00407458">
        <w:rPr>
          <w:sz w:val="22"/>
          <w:szCs w:val="22"/>
        </w:rPr>
        <w:t xml:space="preserve">This initiative enables </w:t>
      </w:r>
      <w:r>
        <w:rPr>
          <w:sz w:val="22"/>
          <w:szCs w:val="22"/>
        </w:rPr>
        <w:t xml:space="preserve">our undergraduate </w:t>
      </w:r>
      <w:r w:rsidRPr="00407458">
        <w:rPr>
          <w:sz w:val="22"/>
          <w:szCs w:val="22"/>
        </w:rPr>
        <w:t xml:space="preserve">students to participate in academic </w:t>
      </w:r>
      <w:r w:rsidR="00483341">
        <w:rPr>
          <w:sz w:val="22"/>
          <w:szCs w:val="22"/>
        </w:rPr>
        <w:t>activities</w:t>
      </w:r>
      <w:r w:rsidRPr="00407458">
        <w:rPr>
          <w:sz w:val="22"/>
          <w:szCs w:val="22"/>
        </w:rPr>
        <w:t xml:space="preserve"> alongside our faculty members, both in China and internationally. The funding for this program was made possible by an anonymous donation received in 2025, aimed at fostering research talent and enhancing academic exposure.</w:t>
      </w:r>
    </w:p>
    <w:p w14:paraId="74EBB8CF" w14:textId="77777777" w:rsidR="00407458" w:rsidRPr="00362EEF" w:rsidRDefault="00407458" w:rsidP="000E2CDD">
      <w:pPr>
        <w:kinsoku w:val="0"/>
        <w:snapToGrid w:val="0"/>
        <w:rPr>
          <w:sz w:val="22"/>
          <w:szCs w:val="22"/>
        </w:rPr>
      </w:pPr>
    </w:p>
    <w:p w14:paraId="6E8EE6A2" w14:textId="77777777" w:rsidR="00505571" w:rsidRPr="00362EEF" w:rsidRDefault="007E3C0B" w:rsidP="000E2CDD">
      <w:pPr>
        <w:kinsoku w:val="0"/>
        <w:snapToGrid w:val="0"/>
        <w:rPr>
          <w:b/>
          <w:bCs/>
          <w:sz w:val="22"/>
          <w:szCs w:val="22"/>
          <w:u w:val="single"/>
        </w:rPr>
      </w:pPr>
      <w:r w:rsidRPr="00362EEF">
        <w:rPr>
          <w:b/>
          <w:bCs/>
          <w:sz w:val="22"/>
          <w:szCs w:val="22"/>
          <w:u w:val="single"/>
        </w:rPr>
        <w:t>Eligibility</w:t>
      </w:r>
    </w:p>
    <w:p w14:paraId="7B32CA30" w14:textId="77777777" w:rsidR="007E3C0B" w:rsidRPr="00362EEF" w:rsidRDefault="007E3C0B" w:rsidP="000E2CDD">
      <w:pPr>
        <w:kinsoku w:val="0"/>
        <w:snapToGrid w:val="0"/>
        <w:rPr>
          <w:sz w:val="22"/>
          <w:szCs w:val="22"/>
        </w:rPr>
      </w:pPr>
    </w:p>
    <w:p w14:paraId="79A74CF8" w14:textId="75CD6933" w:rsidR="006A717D" w:rsidRPr="00C03926" w:rsidRDefault="00574664" w:rsidP="006A717D">
      <w:pPr>
        <w:pStyle w:val="ListParagraph"/>
        <w:numPr>
          <w:ilvl w:val="0"/>
          <w:numId w:val="14"/>
        </w:numPr>
        <w:spacing w:line="0" w:lineRule="atLeast"/>
        <w:ind w:leftChars="0" w:left="446" w:hanging="446"/>
        <w:rPr>
          <w:sz w:val="22"/>
          <w:szCs w:val="22"/>
        </w:rPr>
      </w:pPr>
      <w:r w:rsidRPr="00574664">
        <w:rPr>
          <w:sz w:val="22"/>
          <w:szCs w:val="22"/>
        </w:rPr>
        <w:t xml:space="preserve">The scheme is exclusively for </w:t>
      </w:r>
      <w:r w:rsidR="00564091" w:rsidRPr="00574664">
        <w:rPr>
          <w:sz w:val="22"/>
          <w:szCs w:val="22"/>
        </w:rPr>
        <w:t>Sociology</w:t>
      </w:r>
      <w:r w:rsidR="00564091">
        <w:rPr>
          <w:sz w:val="22"/>
          <w:szCs w:val="22"/>
        </w:rPr>
        <w:t xml:space="preserve"> </w:t>
      </w:r>
      <w:r w:rsidRPr="00574664">
        <w:rPr>
          <w:sz w:val="22"/>
          <w:szCs w:val="22"/>
        </w:rPr>
        <w:t xml:space="preserve">undergraduate students </w:t>
      </w:r>
      <w:r w:rsidRPr="00333E82">
        <w:rPr>
          <w:b/>
          <w:bCs/>
          <w:sz w:val="22"/>
          <w:szCs w:val="22"/>
          <w:u w:val="single"/>
        </w:rPr>
        <w:t xml:space="preserve">who </w:t>
      </w:r>
      <w:r w:rsidR="00E1008F" w:rsidRPr="00333E82">
        <w:rPr>
          <w:b/>
          <w:bCs/>
          <w:sz w:val="22"/>
          <w:szCs w:val="22"/>
          <w:u w:val="single"/>
        </w:rPr>
        <w:t>will</w:t>
      </w:r>
      <w:r w:rsidR="006A717D" w:rsidRPr="00333E82">
        <w:rPr>
          <w:b/>
          <w:bCs/>
          <w:sz w:val="22"/>
          <w:szCs w:val="22"/>
          <w:u w:val="single"/>
        </w:rPr>
        <w:t xml:space="preserve"> present a paper (</w:t>
      </w:r>
      <w:r w:rsidR="00382B93" w:rsidRPr="00333E82">
        <w:rPr>
          <w:b/>
          <w:bCs/>
          <w:sz w:val="22"/>
          <w:szCs w:val="22"/>
          <w:u w:val="single"/>
        </w:rPr>
        <w:t xml:space="preserve">solely </w:t>
      </w:r>
      <w:r w:rsidR="006A717D" w:rsidRPr="00333E82">
        <w:rPr>
          <w:b/>
          <w:bCs/>
          <w:sz w:val="22"/>
          <w:szCs w:val="22"/>
          <w:u w:val="single"/>
        </w:rPr>
        <w:t>authored or coauthored)</w:t>
      </w:r>
      <w:r w:rsidR="006A717D" w:rsidRPr="00C03926">
        <w:rPr>
          <w:sz w:val="22"/>
          <w:szCs w:val="22"/>
        </w:rPr>
        <w:t xml:space="preserve"> </w:t>
      </w:r>
      <w:r w:rsidR="00E1008F" w:rsidRPr="00C03926">
        <w:rPr>
          <w:sz w:val="22"/>
          <w:szCs w:val="22"/>
        </w:rPr>
        <w:t xml:space="preserve">at </w:t>
      </w:r>
      <w:r w:rsidR="002B3585" w:rsidRPr="00C03926">
        <w:rPr>
          <w:sz w:val="22"/>
          <w:szCs w:val="22"/>
        </w:rPr>
        <w:t>regular panel sessions, poster sessions, workshops,</w:t>
      </w:r>
      <w:r w:rsidR="00402B1B" w:rsidRPr="00C03926">
        <w:rPr>
          <w:sz w:val="22"/>
          <w:szCs w:val="22"/>
        </w:rPr>
        <w:t xml:space="preserve"> forums,</w:t>
      </w:r>
      <w:r w:rsidR="002B3585" w:rsidRPr="00C03926">
        <w:rPr>
          <w:sz w:val="22"/>
          <w:szCs w:val="22"/>
        </w:rPr>
        <w:t xml:space="preserve"> </w:t>
      </w:r>
      <w:r w:rsidR="00E022F6" w:rsidRPr="00C03926">
        <w:rPr>
          <w:sz w:val="22"/>
          <w:szCs w:val="22"/>
        </w:rPr>
        <w:t>or</w:t>
      </w:r>
      <w:r w:rsidR="002B3585" w:rsidRPr="00C03926">
        <w:rPr>
          <w:sz w:val="22"/>
          <w:szCs w:val="22"/>
        </w:rPr>
        <w:t xml:space="preserve"> roundtables in conferences</w:t>
      </w:r>
      <w:r w:rsidR="006A717D" w:rsidRPr="00C03926">
        <w:rPr>
          <w:sz w:val="22"/>
          <w:szCs w:val="22"/>
        </w:rPr>
        <w:t xml:space="preserve">. </w:t>
      </w:r>
      <w:r w:rsidRPr="00D940E3">
        <w:rPr>
          <w:b/>
          <w:bCs/>
          <w:sz w:val="22"/>
          <w:szCs w:val="22"/>
          <w:u w:val="single"/>
        </w:rPr>
        <w:t>Faculty members who extend these invitations are responsible for submitting the applications on behalf of their students</w:t>
      </w:r>
      <w:r w:rsidR="00C43698" w:rsidRPr="00D940E3">
        <w:rPr>
          <w:b/>
          <w:bCs/>
          <w:sz w:val="22"/>
          <w:szCs w:val="22"/>
          <w:u w:val="single"/>
        </w:rPr>
        <w:t>.</w:t>
      </w:r>
    </w:p>
    <w:p w14:paraId="792FC51F" w14:textId="77777777" w:rsidR="00574664" w:rsidRPr="00C03926" w:rsidRDefault="00574664" w:rsidP="00574664">
      <w:pPr>
        <w:pStyle w:val="ListParagraph"/>
        <w:spacing w:line="0" w:lineRule="atLeast"/>
        <w:ind w:leftChars="0" w:left="446"/>
        <w:rPr>
          <w:sz w:val="22"/>
          <w:szCs w:val="22"/>
        </w:rPr>
      </w:pPr>
    </w:p>
    <w:p w14:paraId="4EE7290D" w14:textId="5A9E6D51" w:rsidR="00A74102" w:rsidRPr="00C03926" w:rsidRDefault="00297F47" w:rsidP="00574664">
      <w:pPr>
        <w:pStyle w:val="ListParagraph"/>
        <w:numPr>
          <w:ilvl w:val="0"/>
          <w:numId w:val="14"/>
        </w:numPr>
        <w:spacing w:line="0" w:lineRule="atLeast"/>
        <w:ind w:leftChars="0" w:left="446" w:hanging="446"/>
        <w:rPr>
          <w:sz w:val="22"/>
          <w:szCs w:val="22"/>
        </w:rPr>
      </w:pPr>
      <w:r>
        <w:rPr>
          <w:sz w:val="22"/>
          <w:szCs w:val="22"/>
        </w:rPr>
        <w:t>Each s</w:t>
      </w:r>
      <w:r w:rsidR="00A74102" w:rsidRPr="00C03926">
        <w:rPr>
          <w:sz w:val="22"/>
          <w:szCs w:val="22"/>
        </w:rPr>
        <w:t>tudent</w:t>
      </w:r>
      <w:r>
        <w:rPr>
          <w:sz w:val="22"/>
          <w:szCs w:val="22"/>
        </w:rPr>
        <w:t xml:space="preserve"> </w:t>
      </w:r>
      <w:r w:rsidR="00A74102" w:rsidRPr="00C03926">
        <w:rPr>
          <w:sz w:val="22"/>
          <w:szCs w:val="22"/>
        </w:rPr>
        <w:t xml:space="preserve">can </w:t>
      </w:r>
      <w:r w:rsidR="00F764FB" w:rsidRPr="00C03926">
        <w:rPr>
          <w:sz w:val="22"/>
          <w:szCs w:val="22"/>
        </w:rPr>
        <w:t xml:space="preserve">only </w:t>
      </w:r>
      <w:r w:rsidR="00A74102" w:rsidRPr="00C03926">
        <w:rPr>
          <w:sz w:val="22"/>
          <w:szCs w:val="22"/>
        </w:rPr>
        <w:t>apply once for each academic year</w:t>
      </w:r>
      <w:r w:rsidR="006A717D" w:rsidRPr="00C03926">
        <w:rPr>
          <w:sz w:val="22"/>
          <w:szCs w:val="22"/>
        </w:rPr>
        <w:t>.</w:t>
      </w:r>
    </w:p>
    <w:p w14:paraId="151EABB8" w14:textId="77777777" w:rsidR="00A74102" w:rsidRPr="00C03926" w:rsidRDefault="00A74102" w:rsidP="00A74102">
      <w:pPr>
        <w:pStyle w:val="ListParagraph"/>
        <w:rPr>
          <w:sz w:val="22"/>
          <w:szCs w:val="22"/>
        </w:rPr>
      </w:pPr>
    </w:p>
    <w:p w14:paraId="66837EA8" w14:textId="046EBB07" w:rsidR="0044657E" w:rsidRPr="00C03926" w:rsidRDefault="00574664" w:rsidP="00574664">
      <w:pPr>
        <w:pStyle w:val="ListParagraph"/>
        <w:numPr>
          <w:ilvl w:val="0"/>
          <w:numId w:val="14"/>
        </w:numPr>
        <w:spacing w:line="0" w:lineRule="atLeast"/>
        <w:ind w:leftChars="0" w:left="446" w:hanging="446"/>
        <w:rPr>
          <w:sz w:val="22"/>
          <w:szCs w:val="22"/>
        </w:rPr>
      </w:pPr>
      <w:r w:rsidRPr="00C03926">
        <w:rPr>
          <w:sz w:val="22"/>
          <w:szCs w:val="22"/>
        </w:rPr>
        <w:t xml:space="preserve">Students who have secured external funding for the same purpose are not eligible for departmental support. Additionally, receiving financial assistance from multiple sources for attending the same </w:t>
      </w:r>
      <w:r w:rsidR="00407A6D" w:rsidRPr="00C03926">
        <w:rPr>
          <w:sz w:val="22"/>
          <w:szCs w:val="22"/>
        </w:rPr>
        <w:t>activity</w:t>
      </w:r>
      <w:r w:rsidRPr="00C03926">
        <w:rPr>
          <w:sz w:val="22"/>
          <w:szCs w:val="22"/>
        </w:rPr>
        <w:t xml:space="preserve"> is not permitted.</w:t>
      </w:r>
    </w:p>
    <w:p w14:paraId="715D8E90" w14:textId="77777777" w:rsidR="00574664" w:rsidRPr="00C03926" w:rsidRDefault="00574664" w:rsidP="00574664">
      <w:pPr>
        <w:spacing w:line="0" w:lineRule="atLeast"/>
        <w:rPr>
          <w:sz w:val="22"/>
          <w:szCs w:val="22"/>
        </w:rPr>
      </w:pPr>
    </w:p>
    <w:p w14:paraId="5CDD3FAD" w14:textId="77777777" w:rsidR="00CF4073" w:rsidRPr="00C03926" w:rsidRDefault="00CF4073" w:rsidP="000E2CDD">
      <w:pPr>
        <w:kinsoku w:val="0"/>
        <w:snapToGrid w:val="0"/>
        <w:rPr>
          <w:b/>
          <w:bCs/>
          <w:sz w:val="22"/>
          <w:szCs w:val="22"/>
          <w:u w:val="single"/>
        </w:rPr>
      </w:pPr>
      <w:r w:rsidRPr="00C03926">
        <w:rPr>
          <w:b/>
          <w:bCs/>
          <w:sz w:val="22"/>
          <w:szCs w:val="22"/>
          <w:u w:val="single"/>
        </w:rPr>
        <w:t>Subsidy Amount</w:t>
      </w:r>
    </w:p>
    <w:p w14:paraId="2EE0AA23" w14:textId="77777777" w:rsidR="00CF4073" w:rsidRPr="00C03926" w:rsidRDefault="00CF4073" w:rsidP="000E2CDD">
      <w:pPr>
        <w:kinsoku w:val="0"/>
        <w:snapToGrid w:val="0"/>
        <w:rPr>
          <w:sz w:val="22"/>
          <w:szCs w:val="22"/>
        </w:rPr>
      </w:pPr>
    </w:p>
    <w:p w14:paraId="0DE1E65F" w14:textId="40272F1E" w:rsidR="00406DA5" w:rsidRPr="00C03926" w:rsidRDefault="00406DA5" w:rsidP="00406DA5">
      <w:pPr>
        <w:pStyle w:val="ListParagraph"/>
        <w:numPr>
          <w:ilvl w:val="0"/>
          <w:numId w:val="23"/>
        </w:numPr>
        <w:tabs>
          <w:tab w:val="left" w:pos="810"/>
        </w:tabs>
        <w:kinsoku w:val="0"/>
        <w:snapToGrid w:val="0"/>
        <w:ind w:leftChars="0" w:left="450" w:hanging="450"/>
        <w:rPr>
          <w:sz w:val="22"/>
          <w:szCs w:val="22"/>
        </w:rPr>
      </w:pPr>
      <w:r w:rsidRPr="00C03926">
        <w:rPr>
          <w:sz w:val="22"/>
          <w:szCs w:val="22"/>
        </w:rPr>
        <w:t xml:space="preserve">Each student can receive a maximum of HK$12,000 per trip for eligible expenses related to attending academic </w:t>
      </w:r>
      <w:r w:rsidR="00BA23A7" w:rsidRPr="00C03926">
        <w:rPr>
          <w:sz w:val="22"/>
          <w:szCs w:val="22"/>
        </w:rPr>
        <w:t>activities</w:t>
      </w:r>
      <w:r w:rsidRPr="00C03926">
        <w:rPr>
          <w:sz w:val="22"/>
          <w:szCs w:val="22"/>
        </w:rPr>
        <w:t xml:space="preserve"> in China or overseas. Eligible expenses include:</w:t>
      </w:r>
    </w:p>
    <w:p w14:paraId="4FC1CB37" w14:textId="14EE1D2C" w:rsidR="00F073C1" w:rsidRPr="00C03926" w:rsidRDefault="00F073C1" w:rsidP="00406DA5">
      <w:pPr>
        <w:pStyle w:val="ListParagraph"/>
        <w:numPr>
          <w:ilvl w:val="1"/>
          <w:numId w:val="24"/>
        </w:numPr>
        <w:kinsoku w:val="0"/>
        <w:snapToGrid w:val="0"/>
        <w:ind w:leftChars="0" w:left="720" w:hanging="270"/>
        <w:rPr>
          <w:sz w:val="22"/>
          <w:szCs w:val="22"/>
        </w:rPr>
      </w:pPr>
      <w:r w:rsidRPr="00C03926">
        <w:rPr>
          <w:sz w:val="22"/>
          <w:szCs w:val="22"/>
        </w:rPr>
        <w:t>Conference registration fees</w:t>
      </w:r>
    </w:p>
    <w:p w14:paraId="589DEA4D" w14:textId="77777777" w:rsidR="00F073C1" w:rsidRPr="00C03926" w:rsidRDefault="00F073C1" w:rsidP="00406DA5">
      <w:pPr>
        <w:pStyle w:val="ListParagraph"/>
        <w:numPr>
          <w:ilvl w:val="1"/>
          <w:numId w:val="24"/>
        </w:numPr>
        <w:kinsoku w:val="0"/>
        <w:snapToGrid w:val="0"/>
        <w:ind w:leftChars="0" w:left="720" w:hanging="270"/>
        <w:rPr>
          <w:sz w:val="22"/>
          <w:szCs w:val="22"/>
        </w:rPr>
      </w:pPr>
      <w:r w:rsidRPr="00C03926">
        <w:rPr>
          <w:sz w:val="22"/>
          <w:szCs w:val="22"/>
        </w:rPr>
        <w:t>Economy-class air tickets</w:t>
      </w:r>
    </w:p>
    <w:p w14:paraId="3D326656" w14:textId="757CFF01" w:rsidR="00F073C1" w:rsidRPr="00C03926" w:rsidRDefault="00F073C1" w:rsidP="00406DA5">
      <w:pPr>
        <w:pStyle w:val="ListParagraph"/>
        <w:numPr>
          <w:ilvl w:val="1"/>
          <w:numId w:val="24"/>
        </w:numPr>
        <w:kinsoku w:val="0"/>
        <w:snapToGrid w:val="0"/>
        <w:ind w:leftChars="0" w:left="720" w:hanging="270"/>
        <w:rPr>
          <w:sz w:val="22"/>
          <w:szCs w:val="22"/>
        </w:rPr>
      </w:pPr>
      <w:r w:rsidRPr="00C03926">
        <w:rPr>
          <w:sz w:val="22"/>
          <w:szCs w:val="22"/>
        </w:rPr>
        <w:t>Inter-city transportation</w:t>
      </w:r>
    </w:p>
    <w:p w14:paraId="518CCD54" w14:textId="77777777" w:rsidR="00F073C1" w:rsidRPr="00C03926" w:rsidRDefault="00F073C1" w:rsidP="00406DA5">
      <w:pPr>
        <w:pStyle w:val="ListParagraph"/>
        <w:numPr>
          <w:ilvl w:val="1"/>
          <w:numId w:val="24"/>
        </w:numPr>
        <w:kinsoku w:val="0"/>
        <w:snapToGrid w:val="0"/>
        <w:ind w:leftChars="0" w:left="720" w:hanging="270"/>
        <w:rPr>
          <w:sz w:val="22"/>
          <w:szCs w:val="22"/>
        </w:rPr>
      </w:pPr>
      <w:r w:rsidRPr="00C03926">
        <w:rPr>
          <w:sz w:val="22"/>
          <w:szCs w:val="22"/>
        </w:rPr>
        <w:t>Accommodation</w:t>
      </w:r>
    </w:p>
    <w:p w14:paraId="74FBED54" w14:textId="26B7F410" w:rsidR="00CF4073" w:rsidRPr="00C03926" w:rsidRDefault="00CF4073" w:rsidP="00F073C1">
      <w:pPr>
        <w:kinsoku w:val="0"/>
        <w:snapToGrid w:val="0"/>
        <w:ind w:left="450"/>
        <w:rPr>
          <w:sz w:val="22"/>
          <w:szCs w:val="22"/>
        </w:rPr>
      </w:pPr>
    </w:p>
    <w:p w14:paraId="6642486B" w14:textId="2ED6A7BE" w:rsidR="00505571" w:rsidRPr="00C03926" w:rsidRDefault="00981AAB" w:rsidP="000E2CDD">
      <w:pPr>
        <w:kinsoku w:val="0"/>
        <w:snapToGrid w:val="0"/>
        <w:rPr>
          <w:b/>
          <w:bCs/>
          <w:sz w:val="22"/>
          <w:szCs w:val="22"/>
          <w:u w:val="single"/>
        </w:rPr>
      </w:pPr>
      <w:r w:rsidRPr="00C03926">
        <w:rPr>
          <w:b/>
          <w:bCs/>
          <w:sz w:val="22"/>
          <w:szCs w:val="22"/>
          <w:u w:val="single"/>
        </w:rPr>
        <w:t>Application</w:t>
      </w:r>
    </w:p>
    <w:p w14:paraId="17E12B62" w14:textId="77777777" w:rsidR="00981AAB" w:rsidRPr="00C03926" w:rsidRDefault="00981AAB" w:rsidP="000E2CDD">
      <w:pPr>
        <w:kinsoku w:val="0"/>
        <w:snapToGrid w:val="0"/>
        <w:rPr>
          <w:sz w:val="22"/>
          <w:szCs w:val="22"/>
        </w:rPr>
      </w:pPr>
    </w:p>
    <w:p w14:paraId="43F718A0" w14:textId="72C65E3E" w:rsidR="006633C3" w:rsidRDefault="006633C3" w:rsidP="00760AB9">
      <w:pPr>
        <w:numPr>
          <w:ilvl w:val="0"/>
          <w:numId w:val="15"/>
        </w:numPr>
        <w:kinsoku w:val="0"/>
        <w:snapToGrid w:val="0"/>
        <w:ind w:left="450" w:hanging="450"/>
        <w:rPr>
          <w:sz w:val="22"/>
          <w:szCs w:val="22"/>
        </w:rPr>
      </w:pPr>
      <w:r w:rsidRPr="00C03926">
        <w:rPr>
          <w:sz w:val="22"/>
          <w:szCs w:val="22"/>
        </w:rPr>
        <w:t xml:space="preserve">Students must submit their application forms </w:t>
      </w:r>
      <w:r w:rsidRPr="00384AA3">
        <w:rPr>
          <w:b/>
          <w:bCs/>
          <w:sz w:val="22"/>
          <w:szCs w:val="22"/>
          <w:u w:val="single"/>
        </w:rPr>
        <w:t>at least two weeks before their trips</w:t>
      </w:r>
      <w:r w:rsidRPr="00C03926">
        <w:rPr>
          <w:sz w:val="22"/>
          <w:szCs w:val="22"/>
        </w:rPr>
        <w:t xml:space="preserve">, and no later than July 31, 2026, </w:t>
      </w:r>
      <w:r w:rsidRPr="00384AA3">
        <w:rPr>
          <w:b/>
          <w:bCs/>
          <w:sz w:val="22"/>
          <w:szCs w:val="22"/>
          <w:u w:val="single"/>
        </w:rPr>
        <w:t>to the faculty member who extend</w:t>
      </w:r>
      <w:r w:rsidR="00402B1B" w:rsidRPr="00384AA3">
        <w:rPr>
          <w:b/>
          <w:bCs/>
          <w:sz w:val="22"/>
          <w:szCs w:val="22"/>
          <w:u w:val="single"/>
        </w:rPr>
        <w:t>s</w:t>
      </w:r>
      <w:r w:rsidRPr="00384AA3">
        <w:rPr>
          <w:b/>
          <w:bCs/>
          <w:sz w:val="22"/>
          <w:szCs w:val="22"/>
          <w:u w:val="single"/>
        </w:rPr>
        <w:t xml:space="preserve"> the presentation invitation</w:t>
      </w:r>
      <w:r w:rsidRPr="00C03926">
        <w:rPr>
          <w:sz w:val="22"/>
          <w:szCs w:val="22"/>
        </w:rPr>
        <w:t xml:space="preserve">. </w:t>
      </w:r>
      <w:r w:rsidR="00D32A8B" w:rsidRPr="00C03926">
        <w:rPr>
          <w:sz w:val="22"/>
          <w:szCs w:val="22"/>
        </w:rPr>
        <w:t xml:space="preserve">Please include a supporting document of </w:t>
      </w:r>
      <w:r w:rsidR="00D32A8B" w:rsidRPr="00384AA3">
        <w:rPr>
          <w:b/>
          <w:bCs/>
          <w:sz w:val="22"/>
          <w:szCs w:val="22"/>
          <w:u w:val="single"/>
        </w:rPr>
        <w:t>at least 1500 words</w:t>
      </w:r>
      <w:r w:rsidR="00CF42B1" w:rsidRPr="00384AA3">
        <w:rPr>
          <w:b/>
          <w:bCs/>
          <w:sz w:val="22"/>
          <w:szCs w:val="22"/>
          <w:u w:val="single"/>
        </w:rPr>
        <w:t xml:space="preserve"> in English or Chinese</w:t>
      </w:r>
      <w:r w:rsidR="00CF42B1" w:rsidRPr="00C03926">
        <w:rPr>
          <w:sz w:val="22"/>
          <w:szCs w:val="22"/>
        </w:rPr>
        <w:t xml:space="preserve"> (depending on </w:t>
      </w:r>
      <w:r w:rsidR="00C03926" w:rsidRPr="00C03926">
        <w:rPr>
          <w:sz w:val="22"/>
          <w:szCs w:val="22"/>
        </w:rPr>
        <w:t xml:space="preserve">the </w:t>
      </w:r>
      <w:r w:rsidR="00CF42B1" w:rsidRPr="00C03926">
        <w:rPr>
          <w:sz w:val="22"/>
          <w:szCs w:val="22"/>
        </w:rPr>
        <w:t xml:space="preserve">language of the </w:t>
      </w:r>
      <w:r w:rsidR="00363997">
        <w:rPr>
          <w:sz w:val="22"/>
          <w:szCs w:val="22"/>
        </w:rPr>
        <w:t>event</w:t>
      </w:r>
      <w:r w:rsidR="00CF42B1" w:rsidRPr="00C03926">
        <w:rPr>
          <w:sz w:val="22"/>
          <w:szCs w:val="22"/>
        </w:rPr>
        <w:t>)</w:t>
      </w:r>
      <w:r w:rsidR="00D32A8B" w:rsidRPr="00C03926">
        <w:rPr>
          <w:sz w:val="22"/>
          <w:szCs w:val="22"/>
        </w:rPr>
        <w:t xml:space="preserve"> with your application. This document can be</w:t>
      </w:r>
      <w:r w:rsidR="003566AC" w:rsidRPr="00C03926">
        <w:rPr>
          <w:sz w:val="22"/>
          <w:szCs w:val="22"/>
        </w:rPr>
        <w:t xml:space="preserve"> a</w:t>
      </w:r>
      <w:r w:rsidR="00F81E4B" w:rsidRPr="00C03926">
        <w:rPr>
          <w:sz w:val="22"/>
          <w:szCs w:val="22"/>
        </w:rPr>
        <w:t xml:space="preserve"> full conference paper or </w:t>
      </w:r>
      <w:r w:rsidR="00D32A8B" w:rsidRPr="00C03926">
        <w:rPr>
          <w:sz w:val="22"/>
          <w:szCs w:val="22"/>
        </w:rPr>
        <w:t>a concise summary of the full conference paper, an extended</w:t>
      </w:r>
      <w:r w:rsidR="00D32A8B" w:rsidRPr="00D32A8B">
        <w:rPr>
          <w:sz w:val="22"/>
          <w:szCs w:val="22"/>
        </w:rPr>
        <w:t xml:space="preserve"> abstract, or a short paper formatted according to the conference guidelines. </w:t>
      </w:r>
      <w:r w:rsidRPr="00384AA3">
        <w:rPr>
          <w:b/>
          <w:bCs/>
          <w:sz w:val="22"/>
          <w:szCs w:val="22"/>
          <w:u w:val="single"/>
        </w:rPr>
        <w:t xml:space="preserve">Applications submitted after the </w:t>
      </w:r>
      <w:r w:rsidR="00EC19B3" w:rsidRPr="00384AA3">
        <w:rPr>
          <w:b/>
          <w:bCs/>
          <w:sz w:val="22"/>
          <w:szCs w:val="22"/>
          <w:u w:val="single"/>
        </w:rPr>
        <w:t xml:space="preserve">deadline </w:t>
      </w:r>
      <w:r w:rsidRPr="00384AA3">
        <w:rPr>
          <w:b/>
          <w:bCs/>
          <w:sz w:val="22"/>
          <w:szCs w:val="22"/>
          <w:u w:val="single"/>
        </w:rPr>
        <w:t>will not be accepted.</w:t>
      </w:r>
    </w:p>
    <w:p w14:paraId="05B38710" w14:textId="77777777" w:rsidR="006633C3" w:rsidRDefault="006633C3" w:rsidP="006633C3">
      <w:pPr>
        <w:kinsoku w:val="0"/>
        <w:snapToGrid w:val="0"/>
        <w:ind w:left="450"/>
        <w:rPr>
          <w:sz w:val="22"/>
          <w:szCs w:val="22"/>
        </w:rPr>
      </w:pPr>
    </w:p>
    <w:p w14:paraId="7E63F972" w14:textId="230BED19" w:rsidR="00760AB9" w:rsidRPr="00600093" w:rsidRDefault="006633C3" w:rsidP="00760AB9">
      <w:pPr>
        <w:numPr>
          <w:ilvl w:val="0"/>
          <w:numId w:val="15"/>
        </w:numPr>
        <w:kinsoku w:val="0"/>
        <w:snapToGrid w:val="0"/>
        <w:ind w:left="450" w:hanging="450"/>
        <w:rPr>
          <w:sz w:val="22"/>
          <w:szCs w:val="22"/>
        </w:rPr>
      </w:pPr>
      <w:r w:rsidRPr="006633C3">
        <w:rPr>
          <w:sz w:val="22"/>
          <w:szCs w:val="22"/>
        </w:rPr>
        <w:t>Faculty members must review and endorse the application</w:t>
      </w:r>
      <w:r>
        <w:rPr>
          <w:sz w:val="22"/>
          <w:szCs w:val="22"/>
        </w:rPr>
        <w:t>s</w:t>
      </w:r>
      <w:r w:rsidRPr="006633C3">
        <w:rPr>
          <w:sz w:val="22"/>
          <w:szCs w:val="22"/>
        </w:rPr>
        <w:t xml:space="preserve"> before sending </w:t>
      </w:r>
      <w:r>
        <w:rPr>
          <w:sz w:val="22"/>
          <w:szCs w:val="22"/>
        </w:rPr>
        <w:t>them</w:t>
      </w:r>
      <w:r w:rsidRPr="006633C3">
        <w:rPr>
          <w:sz w:val="22"/>
          <w:szCs w:val="22"/>
        </w:rPr>
        <w:t xml:space="preserve"> to </w:t>
      </w:r>
      <w:bookmarkStart w:id="0" w:name="_Hlk212123830"/>
      <w:r w:rsidRPr="006633C3">
        <w:rPr>
          <w:sz w:val="22"/>
          <w:szCs w:val="22"/>
        </w:rPr>
        <w:t xml:space="preserve">Ms. Lydia Chung </w:t>
      </w:r>
      <w:bookmarkEnd w:id="0"/>
      <w:r w:rsidRPr="006633C3">
        <w:rPr>
          <w:sz w:val="22"/>
          <w:szCs w:val="22"/>
        </w:rPr>
        <w:t xml:space="preserve">at </w:t>
      </w:r>
      <w:hyperlink r:id="rId8" w:history="1">
        <w:r w:rsidR="000803C2" w:rsidRPr="00583330">
          <w:rPr>
            <w:rStyle w:val="Hyperlink"/>
            <w:sz w:val="22"/>
            <w:szCs w:val="22"/>
          </w:rPr>
          <w:t>lydiayhchung@cuhk.edu.hk</w:t>
        </w:r>
      </w:hyperlink>
      <w:r w:rsidR="000803C2">
        <w:rPr>
          <w:sz w:val="22"/>
          <w:szCs w:val="22"/>
        </w:rPr>
        <w:t xml:space="preserve"> </w:t>
      </w:r>
      <w:r w:rsidRPr="006633C3">
        <w:rPr>
          <w:sz w:val="22"/>
          <w:szCs w:val="22"/>
        </w:rPr>
        <w:t>for processing.</w:t>
      </w:r>
    </w:p>
    <w:p w14:paraId="1649CE7C" w14:textId="40E8D5E5" w:rsidR="001D32F0" w:rsidRPr="00600093" w:rsidRDefault="001D32F0" w:rsidP="00600093">
      <w:pPr>
        <w:kinsoku w:val="0"/>
        <w:snapToGrid w:val="0"/>
        <w:rPr>
          <w:sz w:val="22"/>
          <w:szCs w:val="22"/>
          <w:u w:val="single"/>
        </w:rPr>
      </w:pPr>
    </w:p>
    <w:p w14:paraId="151970BE" w14:textId="31F46F10" w:rsidR="00981AAB" w:rsidRPr="00362EEF" w:rsidRDefault="00E53D00" w:rsidP="000E2CDD">
      <w:pPr>
        <w:kinsoku w:val="0"/>
        <w:snapToGrid w:val="0"/>
        <w:rPr>
          <w:b/>
          <w:bCs/>
          <w:sz w:val="22"/>
          <w:szCs w:val="22"/>
          <w:u w:val="single"/>
        </w:rPr>
      </w:pPr>
      <w:r w:rsidRPr="00362EEF">
        <w:rPr>
          <w:b/>
          <w:bCs/>
          <w:sz w:val="22"/>
          <w:szCs w:val="22"/>
          <w:u w:val="single"/>
        </w:rPr>
        <w:t>R</w:t>
      </w:r>
      <w:r w:rsidR="00981AAB" w:rsidRPr="00362EEF">
        <w:rPr>
          <w:b/>
          <w:bCs/>
          <w:sz w:val="22"/>
          <w:szCs w:val="22"/>
          <w:u w:val="single"/>
        </w:rPr>
        <w:t>eimbursement</w:t>
      </w:r>
    </w:p>
    <w:p w14:paraId="0C06DED3" w14:textId="77777777" w:rsidR="00981AAB" w:rsidRPr="00362EEF" w:rsidRDefault="00981AAB" w:rsidP="000E2CDD">
      <w:pPr>
        <w:kinsoku w:val="0"/>
        <w:snapToGrid w:val="0"/>
        <w:rPr>
          <w:sz w:val="22"/>
          <w:szCs w:val="22"/>
        </w:rPr>
      </w:pPr>
    </w:p>
    <w:p w14:paraId="44FC7D87" w14:textId="09F058BA" w:rsidR="00E53D00" w:rsidRPr="00362EEF" w:rsidRDefault="00760AB9" w:rsidP="000E2CDD">
      <w:pPr>
        <w:numPr>
          <w:ilvl w:val="0"/>
          <w:numId w:val="16"/>
        </w:numPr>
        <w:kinsoku w:val="0"/>
        <w:snapToGrid w:val="0"/>
        <w:ind w:left="0" w:firstLine="0"/>
        <w:rPr>
          <w:sz w:val="22"/>
          <w:szCs w:val="22"/>
        </w:rPr>
      </w:pPr>
      <w:r>
        <w:rPr>
          <w:sz w:val="22"/>
          <w:szCs w:val="22"/>
        </w:rPr>
        <w:t>Student</w:t>
      </w:r>
      <w:r w:rsidR="00E53D00" w:rsidRPr="00362EEF">
        <w:rPr>
          <w:sz w:val="22"/>
          <w:szCs w:val="22"/>
        </w:rPr>
        <w:t>s are required to submit the following documents</w:t>
      </w:r>
      <w:r w:rsidR="0020444E">
        <w:rPr>
          <w:sz w:val="22"/>
          <w:szCs w:val="22"/>
        </w:rPr>
        <w:t xml:space="preserve"> to </w:t>
      </w:r>
      <w:r w:rsidR="00D65051" w:rsidRPr="00D65051">
        <w:rPr>
          <w:sz w:val="22"/>
          <w:szCs w:val="22"/>
        </w:rPr>
        <w:t xml:space="preserve">Ms. Lydia Chung </w:t>
      </w:r>
      <w:r w:rsidR="00E53D00" w:rsidRPr="00362EEF">
        <w:rPr>
          <w:sz w:val="22"/>
          <w:szCs w:val="22"/>
        </w:rPr>
        <w:t>for reimbursement:</w:t>
      </w:r>
    </w:p>
    <w:p w14:paraId="18D1AC0E" w14:textId="05801D8D" w:rsidR="00E1008F" w:rsidRPr="00077843" w:rsidRDefault="00E1008F" w:rsidP="00077843">
      <w:pPr>
        <w:pStyle w:val="ListParagraph"/>
        <w:numPr>
          <w:ilvl w:val="0"/>
          <w:numId w:val="25"/>
        </w:numPr>
        <w:kinsoku w:val="0"/>
        <w:snapToGrid w:val="0"/>
        <w:ind w:leftChars="0" w:hanging="270"/>
        <w:rPr>
          <w:sz w:val="22"/>
          <w:szCs w:val="22"/>
        </w:rPr>
      </w:pPr>
      <w:r w:rsidRPr="00077843">
        <w:rPr>
          <w:sz w:val="22"/>
          <w:szCs w:val="22"/>
        </w:rPr>
        <w:t xml:space="preserve">Proof of </w:t>
      </w:r>
      <w:r w:rsidR="00E07532">
        <w:rPr>
          <w:sz w:val="22"/>
          <w:szCs w:val="22"/>
        </w:rPr>
        <w:t>event</w:t>
      </w:r>
      <w:r w:rsidRPr="00077843">
        <w:rPr>
          <w:sz w:val="22"/>
          <w:szCs w:val="22"/>
        </w:rPr>
        <w:t xml:space="preserve"> registration and payment</w:t>
      </w:r>
    </w:p>
    <w:p w14:paraId="10F41BE6" w14:textId="1EFA6139" w:rsidR="00E1008F" w:rsidRPr="00077843" w:rsidRDefault="00E1008F" w:rsidP="00077843">
      <w:pPr>
        <w:pStyle w:val="ListParagraph"/>
        <w:numPr>
          <w:ilvl w:val="0"/>
          <w:numId w:val="25"/>
        </w:numPr>
        <w:kinsoku w:val="0"/>
        <w:snapToGrid w:val="0"/>
        <w:ind w:leftChars="0" w:hanging="270"/>
        <w:rPr>
          <w:sz w:val="22"/>
          <w:szCs w:val="22"/>
        </w:rPr>
      </w:pPr>
      <w:r w:rsidRPr="00077843">
        <w:rPr>
          <w:sz w:val="22"/>
          <w:szCs w:val="22"/>
        </w:rPr>
        <w:t xml:space="preserve">Proof of paper presentation (e.g., acceptance letter and </w:t>
      </w:r>
      <w:r w:rsidR="00E07532">
        <w:rPr>
          <w:sz w:val="22"/>
          <w:szCs w:val="22"/>
        </w:rPr>
        <w:t>event</w:t>
      </w:r>
      <w:r w:rsidRPr="00077843">
        <w:rPr>
          <w:sz w:val="22"/>
          <w:szCs w:val="22"/>
        </w:rPr>
        <w:t xml:space="preserve"> program)</w:t>
      </w:r>
    </w:p>
    <w:p w14:paraId="27BC0FA5" w14:textId="12010341" w:rsidR="0020444E" w:rsidRPr="00077843" w:rsidRDefault="00E53D00" w:rsidP="00077843">
      <w:pPr>
        <w:pStyle w:val="ListParagraph"/>
        <w:numPr>
          <w:ilvl w:val="0"/>
          <w:numId w:val="25"/>
        </w:numPr>
        <w:kinsoku w:val="0"/>
        <w:snapToGrid w:val="0"/>
        <w:ind w:leftChars="0" w:hanging="270"/>
        <w:rPr>
          <w:sz w:val="22"/>
          <w:szCs w:val="22"/>
        </w:rPr>
      </w:pPr>
      <w:r w:rsidRPr="00077843">
        <w:rPr>
          <w:sz w:val="22"/>
          <w:szCs w:val="22"/>
        </w:rPr>
        <w:t>Original receipts</w:t>
      </w:r>
      <w:r w:rsidR="002F21E6" w:rsidRPr="00077843">
        <w:rPr>
          <w:sz w:val="22"/>
          <w:szCs w:val="22"/>
        </w:rPr>
        <w:t>, with each receipt clearly marked with the nature of expenses and/or contents</w:t>
      </w:r>
    </w:p>
    <w:p w14:paraId="5F27AE21" w14:textId="067095FF" w:rsidR="00DB27A8" w:rsidRPr="00077843" w:rsidRDefault="00DB27A8" w:rsidP="00077843">
      <w:pPr>
        <w:pStyle w:val="ListParagraph"/>
        <w:numPr>
          <w:ilvl w:val="0"/>
          <w:numId w:val="25"/>
        </w:numPr>
        <w:kinsoku w:val="0"/>
        <w:snapToGrid w:val="0"/>
        <w:ind w:leftChars="0" w:hanging="270"/>
        <w:rPr>
          <w:sz w:val="22"/>
          <w:szCs w:val="22"/>
        </w:rPr>
      </w:pPr>
      <w:r w:rsidRPr="00077843">
        <w:rPr>
          <w:sz w:val="22"/>
          <w:szCs w:val="22"/>
        </w:rPr>
        <w:t>Train</w:t>
      </w:r>
      <w:r w:rsidR="006960B0" w:rsidRPr="00077843">
        <w:rPr>
          <w:sz w:val="22"/>
          <w:szCs w:val="22"/>
        </w:rPr>
        <w:t>,</w:t>
      </w:r>
      <w:r w:rsidRPr="00077843">
        <w:rPr>
          <w:sz w:val="22"/>
          <w:szCs w:val="22"/>
        </w:rPr>
        <w:t xml:space="preserve"> </w:t>
      </w:r>
      <w:r w:rsidR="006960B0" w:rsidRPr="00077843">
        <w:rPr>
          <w:sz w:val="22"/>
          <w:szCs w:val="22"/>
        </w:rPr>
        <w:t>coach</w:t>
      </w:r>
      <w:r w:rsidR="00A95B82" w:rsidRPr="00077843">
        <w:rPr>
          <w:sz w:val="22"/>
          <w:szCs w:val="22"/>
        </w:rPr>
        <w:t>,</w:t>
      </w:r>
      <w:r w:rsidR="006960B0" w:rsidRPr="00077843">
        <w:rPr>
          <w:sz w:val="22"/>
          <w:szCs w:val="22"/>
        </w:rPr>
        <w:t xml:space="preserve"> or flight</w:t>
      </w:r>
      <w:r w:rsidRPr="00077843">
        <w:rPr>
          <w:sz w:val="22"/>
          <w:szCs w:val="22"/>
        </w:rPr>
        <w:t xml:space="preserve"> tickets</w:t>
      </w:r>
    </w:p>
    <w:p w14:paraId="54EA5657" w14:textId="557B9097" w:rsidR="00AB67CE" w:rsidRPr="00077843" w:rsidRDefault="006521D6" w:rsidP="00077843">
      <w:pPr>
        <w:pStyle w:val="ListParagraph"/>
        <w:numPr>
          <w:ilvl w:val="0"/>
          <w:numId w:val="25"/>
        </w:numPr>
        <w:kinsoku w:val="0"/>
        <w:snapToGrid w:val="0"/>
        <w:ind w:leftChars="0" w:hanging="270"/>
        <w:rPr>
          <w:sz w:val="22"/>
          <w:szCs w:val="22"/>
        </w:rPr>
      </w:pPr>
      <w:r w:rsidRPr="00077843">
        <w:rPr>
          <w:sz w:val="22"/>
          <w:szCs w:val="22"/>
        </w:rPr>
        <w:t>B</w:t>
      </w:r>
      <w:r w:rsidR="00AB67CE" w:rsidRPr="00077843">
        <w:rPr>
          <w:sz w:val="22"/>
          <w:szCs w:val="22"/>
        </w:rPr>
        <w:t xml:space="preserve">oarding pass </w:t>
      </w:r>
      <w:r w:rsidR="00E07532">
        <w:rPr>
          <w:sz w:val="22"/>
          <w:szCs w:val="22"/>
        </w:rPr>
        <w:t>(</w:t>
      </w:r>
      <w:r w:rsidR="00AB67CE" w:rsidRPr="00077843">
        <w:rPr>
          <w:sz w:val="22"/>
          <w:szCs w:val="22"/>
        </w:rPr>
        <w:t xml:space="preserve">if </w:t>
      </w:r>
      <w:r w:rsidRPr="00077843">
        <w:rPr>
          <w:sz w:val="22"/>
          <w:szCs w:val="22"/>
        </w:rPr>
        <w:t xml:space="preserve">taking </w:t>
      </w:r>
      <w:r w:rsidR="006A532C" w:rsidRPr="00077843">
        <w:rPr>
          <w:sz w:val="22"/>
          <w:szCs w:val="22"/>
        </w:rPr>
        <w:t xml:space="preserve">a </w:t>
      </w:r>
      <w:r w:rsidRPr="00077843">
        <w:rPr>
          <w:sz w:val="22"/>
          <w:szCs w:val="22"/>
        </w:rPr>
        <w:t>flight</w:t>
      </w:r>
      <w:r w:rsidR="00E07532">
        <w:rPr>
          <w:sz w:val="22"/>
          <w:szCs w:val="22"/>
        </w:rPr>
        <w:t>)</w:t>
      </w:r>
    </w:p>
    <w:p w14:paraId="72201C4B" w14:textId="28371378" w:rsidR="00AB67CE" w:rsidRPr="00077843" w:rsidRDefault="00AB67CE" w:rsidP="00077843">
      <w:pPr>
        <w:pStyle w:val="ListParagraph"/>
        <w:numPr>
          <w:ilvl w:val="0"/>
          <w:numId w:val="25"/>
        </w:numPr>
        <w:kinsoku w:val="0"/>
        <w:snapToGrid w:val="0"/>
        <w:ind w:leftChars="0" w:hanging="270"/>
        <w:rPr>
          <w:sz w:val="22"/>
          <w:szCs w:val="22"/>
        </w:rPr>
      </w:pPr>
      <w:r w:rsidRPr="00077843">
        <w:rPr>
          <w:sz w:val="22"/>
          <w:szCs w:val="22"/>
        </w:rPr>
        <w:t>Check-out receipt of accommodation</w:t>
      </w:r>
    </w:p>
    <w:p w14:paraId="02F3779F" w14:textId="77777777" w:rsidR="009F0927" w:rsidRDefault="009F0927" w:rsidP="000E2CDD">
      <w:pPr>
        <w:kinsoku w:val="0"/>
        <w:snapToGrid w:val="0"/>
        <w:rPr>
          <w:b/>
          <w:bCs/>
          <w:sz w:val="22"/>
          <w:szCs w:val="22"/>
          <w:u w:val="single"/>
        </w:rPr>
      </w:pPr>
    </w:p>
    <w:p w14:paraId="307E60A7" w14:textId="354714BD" w:rsidR="007F19E5" w:rsidRPr="00362EEF" w:rsidRDefault="007F19E5" w:rsidP="000E2CDD">
      <w:pPr>
        <w:kinsoku w:val="0"/>
        <w:snapToGrid w:val="0"/>
        <w:rPr>
          <w:b/>
          <w:bCs/>
          <w:sz w:val="22"/>
          <w:szCs w:val="22"/>
          <w:u w:val="single"/>
        </w:rPr>
      </w:pPr>
      <w:r w:rsidRPr="00362EEF">
        <w:rPr>
          <w:b/>
          <w:bCs/>
          <w:sz w:val="22"/>
          <w:szCs w:val="22"/>
          <w:u w:val="single"/>
        </w:rPr>
        <w:t>Important Notes</w:t>
      </w:r>
    </w:p>
    <w:p w14:paraId="6FB57FFC" w14:textId="77777777" w:rsidR="007F19E5" w:rsidRPr="00362EEF" w:rsidRDefault="007F19E5" w:rsidP="000E2CDD">
      <w:pPr>
        <w:kinsoku w:val="0"/>
        <w:snapToGrid w:val="0"/>
        <w:rPr>
          <w:sz w:val="22"/>
          <w:szCs w:val="22"/>
        </w:rPr>
      </w:pPr>
    </w:p>
    <w:p w14:paraId="5FA2EA54" w14:textId="71EA2141" w:rsidR="007F19E5" w:rsidRPr="00902ECD" w:rsidRDefault="007F19E5" w:rsidP="000E2CDD">
      <w:pPr>
        <w:numPr>
          <w:ilvl w:val="0"/>
          <w:numId w:val="16"/>
        </w:numPr>
        <w:kinsoku w:val="0"/>
        <w:snapToGrid w:val="0"/>
        <w:ind w:left="450" w:hanging="450"/>
        <w:rPr>
          <w:sz w:val="22"/>
          <w:szCs w:val="22"/>
        </w:rPr>
      </w:pPr>
      <w:r w:rsidRPr="00902ECD">
        <w:rPr>
          <w:sz w:val="22"/>
          <w:szCs w:val="22"/>
        </w:rPr>
        <w:t>Priority will be given to first-time applicants.</w:t>
      </w:r>
    </w:p>
    <w:p w14:paraId="469608C8" w14:textId="63F2AAC9" w:rsidR="007F19E5" w:rsidRPr="00AB67CE" w:rsidRDefault="00981AAB" w:rsidP="006B43AA">
      <w:pPr>
        <w:numPr>
          <w:ilvl w:val="0"/>
          <w:numId w:val="16"/>
        </w:numPr>
        <w:kinsoku w:val="0"/>
        <w:snapToGrid w:val="0"/>
        <w:ind w:left="0" w:firstLine="0"/>
        <w:rPr>
          <w:sz w:val="22"/>
          <w:szCs w:val="22"/>
        </w:rPr>
      </w:pPr>
      <w:r w:rsidRPr="00362EEF">
        <w:rPr>
          <w:sz w:val="22"/>
          <w:szCs w:val="22"/>
        </w:rPr>
        <w:t xml:space="preserve">All spending must be completed </w:t>
      </w:r>
      <w:r w:rsidR="004F52D6" w:rsidRPr="00362EEF">
        <w:rPr>
          <w:sz w:val="22"/>
          <w:szCs w:val="22"/>
        </w:rPr>
        <w:t xml:space="preserve">by the end of </w:t>
      </w:r>
      <w:r w:rsidR="0034542D" w:rsidRPr="00362EEF">
        <w:rPr>
          <w:sz w:val="22"/>
          <w:szCs w:val="22"/>
        </w:rPr>
        <w:t>July of the academic year.</w:t>
      </w:r>
    </w:p>
    <w:p w14:paraId="5907B921" w14:textId="2DF41403" w:rsidR="007F19E5" w:rsidRPr="0098724E" w:rsidRDefault="00697292" w:rsidP="000E2CDD">
      <w:pPr>
        <w:numPr>
          <w:ilvl w:val="0"/>
          <w:numId w:val="16"/>
        </w:numPr>
        <w:kinsoku w:val="0"/>
        <w:snapToGrid w:val="0"/>
        <w:ind w:left="450" w:hanging="450"/>
        <w:rPr>
          <w:sz w:val="22"/>
          <w:szCs w:val="22"/>
        </w:rPr>
      </w:pPr>
      <w:r w:rsidRPr="0098724E">
        <w:rPr>
          <w:sz w:val="22"/>
          <w:szCs w:val="22"/>
        </w:rPr>
        <w:t>This scheme will be reviewed annually</w:t>
      </w:r>
      <w:r w:rsidR="0098724E">
        <w:rPr>
          <w:sz w:val="22"/>
          <w:szCs w:val="22"/>
        </w:rPr>
        <w:t>.</w:t>
      </w:r>
    </w:p>
    <w:p w14:paraId="5B956835" w14:textId="77777777" w:rsidR="006B63D1" w:rsidRPr="00362EEF" w:rsidRDefault="006B63D1" w:rsidP="00403450">
      <w:pPr>
        <w:kinsoku w:val="0"/>
        <w:snapToGrid w:val="0"/>
        <w:jc w:val="both"/>
        <w:rPr>
          <w:i/>
          <w:iCs/>
          <w:sz w:val="22"/>
          <w:szCs w:val="22"/>
        </w:rPr>
      </w:pPr>
    </w:p>
    <w:p w14:paraId="7FDF8C4F" w14:textId="139A2EDE" w:rsidR="00403450" w:rsidRDefault="00C03926" w:rsidP="00403450">
      <w:pPr>
        <w:kinsoku w:val="0"/>
        <w:snapToGrid w:val="0"/>
        <w:jc w:val="both"/>
        <w:rPr>
          <w:i/>
          <w:iCs/>
          <w:sz w:val="18"/>
          <w:szCs w:val="18"/>
        </w:rPr>
      </w:pPr>
      <w:r>
        <w:rPr>
          <w:i/>
          <w:iCs/>
          <w:sz w:val="18"/>
          <w:szCs w:val="18"/>
        </w:rPr>
        <w:t xml:space="preserve">28 </w:t>
      </w:r>
      <w:r w:rsidR="00465548">
        <w:rPr>
          <w:i/>
          <w:iCs/>
          <w:sz w:val="18"/>
          <w:szCs w:val="18"/>
        </w:rPr>
        <w:t>October</w:t>
      </w:r>
      <w:r w:rsidR="00CB4523" w:rsidRPr="00341D41">
        <w:rPr>
          <w:i/>
          <w:iCs/>
          <w:sz w:val="18"/>
          <w:szCs w:val="18"/>
        </w:rPr>
        <w:t xml:space="preserve"> </w:t>
      </w:r>
      <w:r w:rsidR="00F63AAD" w:rsidRPr="00341D41">
        <w:rPr>
          <w:i/>
          <w:iCs/>
          <w:sz w:val="18"/>
          <w:szCs w:val="18"/>
        </w:rPr>
        <w:t>2025</w:t>
      </w:r>
    </w:p>
    <w:p w14:paraId="1D04B326" w14:textId="77777777" w:rsidR="00D940E3" w:rsidRDefault="00D940E3" w:rsidP="00403450">
      <w:pPr>
        <w:kinsoku w:val="0"/>
        <w:snapToGrid w:val="0"/>
        <w:jc w:val="both"/>
        <w:rPr>
          <w:i/>
          <w:iCs/>
          <w:sz w:val="18"/>
          <w:szCs w:val="18"/>
        </w:rPr>
      </w:pPr>
    </w:p>
    <w:p w14:paraId="081F1691" w14:textId="6B580054" w:rsidR="00E81361" w:rsidRPr="00362EEF" w:rsidRDefault="00E81361">
      <w:pPr>
        <w:jc w:val="center"/>
        <w:rPr>
          <w:b/>
          <w:sz w:val="22"/>
          <w:szCs w:val="22"/>
        </w:rPr>
      </w:pPr>
      <w:r w:rsidRPr="00362EEF">
        <w:rPr>
          <w:b/>
          <w:sz w:val="22"/>
          <w:szCs w:val="22"/>
        </w:rPr>
        <w:lastRenderedPageBreak/>
        <w:t>THE CHINESE UNIVERSITY OF HONG KONG</w:t>
      </w:r>
    </w:p>
    <w:p w14:paraId="2BB15C7E" w14:textId="77777777" w:rsidR="00E81361" w:rsidRPr="00362EEF" w:rsidRDefault="00E81361">
      <w:pPr>
        <w:jc w:val="center"/>
        <w:rPr>
          <w:b/>
          <w:sz w:val="22"/>
          <w:szCs w:val="22"/>
        </w:rPr>
      </w:pPr>
      <w:r w:rsidRPr="00362EEF">
        <w:rPr>
          <w:b/>
          <w:sz w:val="22"/>
          <w:szCs w:val="22"/>
        </w:rPr>
        <w:t>DEPARTMENT</w:t>
      </w:r>
      <w:r w:rsidR="003C12EE" w:rsidRPr="00362EEF">
        <w:rPr>
          <w:b/>
          <w:sz w:val="22"/>
          <w:szCs w:val="22"/>
        </w:rPr>
        <w:t xml:space="preserve"> OF SOCIOLOGY</w:t>
      </w:r>
    </w:p>
    <w:p w14:paraId="0EF7EB86" w14:textId="77777777" w:rsidR="00362EEF" w:rsidRDefault="00362EEF" w:rsidP="00C65CDF">
      <w:pPr>
        <w:kinsoku w:val="0"/>
        <w:snapToGrid w:val="0"/>
        <w:jc w:val="center"/>
        <w:rPr>
          <w:b/>
          <w:sz w:val="22"/>
          <w:szCs w:val="22"/>
          <w:u w:val="single"/>
        </w:rPr>
      </w:pPr>
    </w:p>
    <w:p w14:paraId="0D97CF5A" w14:textId="7AD67BCE" w:rsidR="00C65CDF" w:rsidRDefault="00E81361" w:rsidP="00C65CDF">
      <w:pPr>
        <w:kinsoku w:val="0"/>
        <w:snapToGrid w:val="0"/>
        <w:jc w:val="center"/>
        <w:rPr>
          <w:b/>
          <w:sz w:val="22"/>
          <w:szCs w:val="22"/>
          <w:u w:val="single"/>
        </w:rPr>
      </w:pPr>
      <w:r w:rsidRPr="00362EEF">
        <w:rPr>
          <w:b/>
          <w:sz w:val="22"/>
          <w:szCs w:val="22"/>
          <w:u w:val="single"/>
        </w:rPr>
        <w:t xml:space="preserve">Application for </w:t>
      </w:r>
      <w:r w:rsidR="00CB4523" w:rsidRPr="00362EEF">
        <w:rPr>
          <w:b/>
          <w:sz w:val="22"/>
          <w:szCs w:val="22"/>
          <w:u w:val="single"/>
        </w:rPr>
        <w:t>the SGSD Lab Undergraduate Conference Grant</w:t>
      </w:r>
    </w:p>
    <w:p w14:paraId="11587DC8" w14:textId="0ADE2386" w:rsidR="00A92599" w:rsidRDefault="00A92599" w:rsidP="00C65CDF">
      <w:pPr>
        <w:kinsoku w:val="0"/>
        <w:snapToGrid w:val="0"/>
        <w:jc w:val="center"/>
        <w:rPr>
          <w:b/>
          <w:sz w:val="22"/>
          <w:szCs w:val="22"/>
          <w:u w:val="single"/>
        </w:rPr>
      </w:pPr>
    </w:p>
    <w:p w14:paraId="542C0A73" w14:textId="558B7BB7" w:rsidR="00813E5E" w:rsidRPr="00030EA3" w:rsidRDefault="00662ADD" w:rsidP="00362EEF">
      <w:pPr>
        <w:pStyle w:val="ListParagraph"/>
        <w:numPr>
          <w:ilvl w:val="0"/>
          <w:numId w:val="22"/>
        </w:numPr>
        <w:spacing w:line="440" w:lineRule="atLeast"/>
        <w:ind w:leftChars="0" w:left="450" w:hanging="450"/>
        <w:rPr>
          <w:b/>
          <w:bCs/>
          <w:sz w:val="22"/>
          <w:szCs w:val="22"/>
        </w:rPr>
      </w:pPr>
      <w:r>
        <w:rPr>
          <w:b/>
          <w:bCs/>
          <w:sz w:val="22"/>
          <w:szCs w:val="22"/>
        </w:rPr>
        <w:t>Student</w:t>
      </w:r>
      <w:r w:rsidR="00362EEF" w:rsidRPr="00030EA3">
        <w:rPr>
          <w:b/>
          <w:bCs/>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8176"/>
      </w:tblGrid>
      <w:tr w:rsidR="00362EEF" w:rsidRPr="00362EEF" w14:paraId="38FE4384" w14:textId="77777777" w:rsidTr="000D404C">
        <w:tc>
          <w:tcPr>
            <w:tcW w:w="2160" w:type="dxa"/>
          </w:tcPr>
          <w:p w14:paraId="49BE6824" w14:textId="77777777" w:rsidR="00362EEF" w:rsidRPr="00362EEF" w:rsidRDefault="00362EEF" w:rsidP="000D404C">
            <w:pPr>
              <w:rPr>
                <w:sz w:val="22"/>
                <w:szCs w:val="22"/>
              </w:rPr>
            </w:pPr>
            <w:bookmarkStart w:id="1" w:name="_Hlk168655274"/>
            <w:r w:rsidRPr="00362EEF">
              <w:rPr>
                <w:sz w:val="22"/>
                <w:szCs w:val="22"/>
              </w:rPr>
              <w:t>Name:</w:t>
            </w:r>
          </w:p>
        </w:tc>
        <w:tc>
          <w:tcPr>
            <w:tcW w:w="8280" w:type="dxa"/>
          </w:tcPr>
          <w:p w14:paraId="28AE123C" w14:textId="77777777" w:rsidR="00362EEF" w:rsidRPr="00362EEF" w:rsidRDefault="00362EEF" w:rsidP="000D404C">
            <w:pPr>
              <w:rPr>
                <w:sz w:val="22"/>
                <w:szCs w:val="22"/>
              </w:rPr>
            </w:pPr>
          </w:p>
        </w:tc>
      </w:tr>
      <w:tr w:rsidR="00362EEF" w:rsidRPr="00362EEF" w14:paraId="1EEF8A46" w14:textId="77777777" w:rsidTr="000D404C">
        <w:tc>
          <w:tcPr>
            <w:tcW w:w="2160" w:type="dxa"/>
          </w:tcPr>
          <w:p w14:paraId="0D70EFE1" w14:textId="77777777" w:rsidR="00362EEF" w:rsidRPr="00362EEF" w:rsidRDefault="00362EEF" w:rsidP="000D404C">
            <w:pPr>
              <w:rPr>
                <w:sz w:val="22"/>
                <w:szCs w:val="22"/>
              </w:rPr>
            </w:pPr>
            <w:r w:rsidRPr="00362EEF">
              <w:rPr>
                <w:sz w:val="22"/>
                <w:szCs w:val="22"/>
              </w:rPr>
              <w:t>Student ID:</w:t>
            </w:r>
          </w:p>
        </w:tc>
        <w:tc>
          <w:tcPr>
            <w:tcW w:w="8280" w:type="dxa"/>
          </w:tcPr>
          <w:p w14:paraId="40AF44CF" w14:textId="77777777" w:rsidR="00362EEF" w:rsidRPr="00362EEF" w:rsidRDefault="00362EEF" w:rsidP="000D404C">
            <w:pPr>
              <w:rPr>
                <w:sz w:val="22"/>
                <w:szCs w:val="22"/>
              </w:rPr>
            </w:pPr>
          </w:p>
        </w:tc>
      </w:tr>
      <w:tr w:rsidR="00362EEF" w:rsidRPr="00362EEF" w14:paraId="43184312" w14:textId="77777777" w:rsidTr="000D404C">
        <w:tc>
          <w:tcPr>
            <w:tcW w:w="2160" w:type="dxa"/>
          </w:tcPr>
          <w:p w14:paraId="6698676F" w14:textId="77777777" w:rsidR="00362EEF" w:rsidRPr="00362EEF" w:rsidRDefault="00362EEF" w:rsidP="000D404C">
            <w:pPr>
              <w:rPr>
                <w:sz w:val="22"/>
                <w:szCs w:val="22"/>
              </w:rPr>
            </w:pPr>
            <w:r w:rsidRPr="00362EEF">
              <w:rPr>
                <w:sz w:val="22"/>
                <w:szCs w:val="22"/>
              </w:rPr>
              <w:t>Study Year:</w:t>
            </w:r>
          </w:p>
        </w:tc>
        <w:tc>
          <w:tcPr>
            <w:tcW w:w="8280" w:type="dxa"/>
          </w:tcPr>
          <w:p w14:paraId="7FC4FC84" w14:textId="77777777" w:rsidR="00362EEF" w:rsidRPr="00362EEF" w:rsidRDefault="00362EEF" w:rsidP="000D404C">
            <w:pPr>
              <w:rPr>
                <w:sz w:val="22"/>
                <w:szCs w:val="22"/>
              </w:rPr>
            </w:pPr>
          </w:p>
        </w:tc>
      </w:tr>
      <w:tr w:rsidR="00362EEF" w:rsidRPr="00362EEF" w14:paraId="62AD1C0A" w14:textId="77777777" w:rsidTr="000D404C">
        <w:tc>
          <w:tcPr>
            <w:tcW w:w="2160" w:type="dxa"/>
          </w:tcPr>
          <w:p w14:paraId="14D1F1C4" w14:textId="77777777" w:rsidR="00362EEF" w:rsidRPr="00362EEF" w:rsidRDefault="00362EEF" w:rsidP="000D404C">
            <w:pPr>
              <w:rPr>
                <w:sz w:val="22"/>
                <w:szCs w:val="22"/>
              </w:rPr>
            </w:pPr>
            <w:r w:rsidRPr="00362EEF">
              <w:rPr>
                <w:sz w:val="22"/>
                <w:szCs w:val="22"/>
              </w:rPr>
              <w:t>Phone Number:</w:t>
            </w:r>
          </w:p>
        </w:tc>
        <w:tc>
          <w:tcPr>
            <w:tcW w:w="8280" w:type="dxa"/>
          </w:tcPr>
          <w:p w14:paraId="5534B914" w14:textId="77777777" w:rsidR="00362EEF" w:rsidRPr="00362EEF" w:rsidRDefault="00362EEF" w:rsidP="000D404C">
            <w:pPr>
              <w:rPr>
                <w:sz w:val="22"/>
                <w:szCs w:val="22"/>
              </w:rPr>
            </w:pPr>
          </w:p>
        </w:tc>
      </w:tr>
      <w:tr w:rsidR="00662ADD" w:rsidRPr="00362EEF" w14:paraId="37544827" w14:textId="77777777" w:rsidTr="000D404C">
        <w:tc>
          <w:tcPr>
            <w:tcW w:w="2160" w:type="dxa"/>
          </w:tcPr>
          <w:p w14:paraId="4265E560" w14:textId="016E4CD9" w:rsidR="00662ADD" w:rsidRPr="00362EEF" w:rsidRDefault="00662ADD" w:rsidP="000D404C">
            <w:pPr>
              <w:rPr>
                <w:sz w:val="22"/>
                <w:szCs w:val="22"/>
              </w:rPr>
            </w:pPr>
            <w:r>
              <w:rPr>
                <w:sz w:val="22"/>
                <w:szCs w:val="22"/>
              </w:rPr>
              <w:t>Invited by (name of faculty member)</w:t>
            </w:r>
            <w:r w:rsidR="00073C00">
              <w:rPr>
                <w:sz w:val="22"/>
                <w:szCs w:val="22"/>
              </w:rPr>
              <w:t>:</w:t>
            </w:r>
          </w:p>
        </w:tc>
        <w:tc>
          <w:tcPr>
            <w:tcW w:w="8280" w:type="dxa"/>
          </w:tcPr>
          <w:p w14:paraId="5A1D7668" w14:textId="77777777" w:rsidR="00662ADD" w:rsidRPr="00362EEF" w:rsidRDefault="00662ADD" w:rsidP="000D404C">
            <w:pPr>
              <w:rPr>
                <w:sz w:val="22"/>
                <w:szCs w:val="22"/>
              </w:rPr>
            </w:pPr>
          </w:p>
        </w:tc>
      </w:tr>
    </w:tbl>
    <w:bookmarkEnd w:id="1"/>
    <w:p w14:paraId="5916B267" w14:textId="2061B7A1" w:rsidR="00362EEF" w:rsidRPr="00030EA3" w:rsidRDefault="0093057C" w:rsidP="00362EEF">
      <w:pPr>
        <w:pStyle w:val="ListParagraph"/>
        <w:numPr>
          <w:ilvl w:val="0"/>
          <w:numId w:val="22"/>
        </w:numPr>
        <w:spacing w:line="440" w:lineRule="atLeast"/>
        <w:ind w:leftChars="0" w:left="450" w:hanging="450"/>
        <w:rPr>
          <w:b/>
          <w:bCs/>
          <w:sz w:val="22"/>
          <w:szCs w:val="22"/>
        </w:rPr>
      </w:pPr>
      <w:r>
        <w:rPr>
          <w:b/>
          <w:bCs/>
          <w:sz w:val="22"/>
          <w:szCs w:val="22"/>
        </w:rPr>
        <w:t>Presentation Occasion</w:t>
      </w:r>
      <w:r w:rsidR="00362EEF" w:rsidRPr="00030EA3">
        <w:rPr>
          <w:b/>
          <w:bCs/>
          <w:sz w:val="22"/>
          <w:szCs w:val="22"/>
        </w:rPr>
        <w:t>:</w:t>
      </w:r>
    </w:p>
    <w:tbl>
      <w:tblPr>
        <w:tblStyle w:val="TableGrid"/>
        <w:tblW w:w="0" w:type="auto"/>
        <w:tblInd w:w="480" w:type="dxa"/>
        <w:tblLook w:val="04A0" w:firstRow="1" w:lastRow="0" w:firstColumn="1" w:lastColumn="0" w:noHBand="0" w:noVBand="1"/>
      </w:tblPr>
      <w:tblGrid>
        <w:gridCol w:w="2125"/>
        <w:gridCol w:w="8185"/>
      </w:tblGrid>
      <w:tr w:rsidR="00CB4523" w:rsidRPr="00362EEF" w14:paraId="3D5A07C8" w14:textId="77777777" w:rsidTr="00CB4523">
        <w:tc>
          <w:tcPr>
            <w:tcW w:w="2125" w:type="dxa"/>
          </w:tcPr>
          <w:p w14:paraId="55033458" w14:textId="3C0A1749" w:rsidR="00CB4523" w:rsidRPr="00362EEF" w:rsidRDefault="00CB4523" w:rsidP="00362EEF">
            <w:pPr>
              <w:spacing w:line="0" w:lineRule="atLeast"/>
              <w:rPr>
                <w:sz w:val="22"/>
                <w:szCs w:val="22"/>
              </w:rPr>
            </w:pPr>
            <w:r w:rsidRPr="00362EEF">
              <w:rPr>
                <w:sz w:val="22"/>
                <w:szCs w:val="22"/>
              </w:rPr>
              <w:t>Name:</w:t>
            </w:r>
          </w:p>
        </w:tc>
        <w:tc>
          <w:tcPr>
            <w:tcW w:w="8185" w:type="dxa"/>
          </w:tcPr>
          <w:p w14:paraId="76FC0508" w14:textId="77777777" w:rsidR="00CB4523" w:rsidRPr="00362EEF" w:rsidRDefault="00CB4523" w:rsidP="00362EEF">
            <w:pPr>
              <w:spacing w:line="0" w:lineRule="atLeast"/>
              <w:rPr>
                <w:sz w:val="22"/>
                <w:szCs w:val="22"/>
              </w:rPr>
            </w:pPr>
          </w:p>
        </w:tc>
      </w:tr>
      <w:tr w:rsidR="00CB4523" w:rsidRPr="00362EEF" w14:paraId="00E71F14" w14:textId="77777777" w:rsidTr="00CB4523">
        <w:tc>
          <w:tcPr>
            <w:tcW w:w="2125" w:type="dxa"/>
          </w:tcPr>
          <w:p w14:paraId="3CAD8F4C" w14:textId="7EC6DA80" w:rsidR="00CB4523" w:rsidRPr="00362EEF" w:rsidRDefault="00CB4523" w:rsidP="00362EEF">
            <w:pPr>
              <w:spacing w:line="0" w:lineRule="atLeast"/>
              <w:rPr>
                <w:sz w:val="22"/>
                <w:szCs w:val="22"/>
              </w:rPr>
            </w:pPr>
            <w:r w:rsidRPr="00362EEF">
              <w:rPr>
                <w:sz w:val="22"/>
                <w:szCs w:val="22"/>
              </w:rPr>
              <w:t>Organizer(s):</w:t>
            </w:r>
          </w:p>
        </w:tc>
        <w:tc>
          <w:tcPr>
            <w:tcW w:w="8185" w:type="dxa"/>
          </w:tcPr>
          <w:p w14:paraId="695F1CF7" w14:textId="77777777" w:rsidR="00CB4523" w:rsidRPr="00362EEF" w:rsidRDefault="00CB4523" w:rsidP="00362EEF">
            <w:pPr>
              <w:spacing w:line="0" w:lineRule="atLeast"/>
              <w:rPr>
                <w:sz w:val="22"/>
                <w:szCs w:val="22"/>
              </w:rPr>
            </w:pPr>
          </w:p>
        </w:tc>
      </w:tr>
      <w:tr w:rsidR="00CB4523" w:rsidRPr="00362EEF" w14:paraId="30D48A15" w14:textId="77777777" w:rsidTr="00CB4523">
        <w:tc>
          <w:tcPr>
            <w:tcW w:w="2125" w:type="dxa"/>
          </w:tcPr>
          <w:p w14:paraId="41E95182" w14:textId="6D82DB04" w:rsidR="00CB4523" w:rsidRPr="00362EEF" w:rsidRDefault="00CB4523" w:rsidP="00362EEF">
            <w:pPr>
              <w:spacing w:line="0" w:lineRule="atLeast"/>
              <w:rPr>
                <w:sz w:val="22"/>
                <w:szCs w:val="22"/>
              </w:rPr>
            </w:pPr>
            <w:r w:rsidRPr="00362EEF">
              <w:rPr>
                <w:sz w:val="22"/>
                <w:szCs w:val="22"/>
              </w:rPr>
              <w:t>Location:</w:t>
            </w:r>
          </w:p>
        </w:tc>
        <w:tc>
          <w:tcPr>
            <w:tcW w:w="8185" w:type="dxa"/>
          </w:tcPr>
          <w:p w14:paraId="2EE8B781" w14:textId="77777777" w:rsidR="00CB4523" w:rsidRPr="00362EEF" w:rsidRDefault="00CB4523" w:rsidP="00362EEF">
            <w:pPr>
              <w:spacing w:line="0" w:lineRule="atLeast"/>
              <w:rPr>
                <w:sz w:val="22"/>
                <w:szCs w:val="22"/>
              </w:rPr>
            </w:pPr>
          </w:p>
        </w:tc>
      </w:tr>
      <w:tr w:rsidR="00CB4523" w:rsidRPr="00362EEF" w14:paraId="4E78F68C" w14:textId="77777777" w:rsidTr="00CB4523">
        <w:tc>
          <w:tcPr>
            <w:tcW w:w="2125" w:type="dxa"/>
          </w:tcPr>
          <w:p w14:paraId="64C226A3" w14:textId="6D3A093B" w:rsidR="00CB4523" w:rsidRPr="00362EEF" w:rsidRDefault="00CB4523" w:rsidP="00362EEF">
            <w:pPr>
              <w:spacing w:line="0" w:lineRule="atLeast"/>
              <w:rPr>
                <w:sz w:val="22"/>
                <w:szCs w:val="22"/>
              </w:rPr>
            </w:pPr>
            <w:r w:rsidRPr="00362EEF">
              <w:rPr>
                <w:sz w:val="22"/>
                <w:szCs w:val="22"/>
              </w:rPr>
              <w:t>Period:</w:t>
            </w:r>
          </w:p>
        </w:tc>
        <w:tc>
          <w:tcPr>
            <w:tcW w:w="8185" w:type="dxa"/>
          </w:tcPr>
          <w:p w14:paraId="07512159" w14:textId="77777777" w:rsidR="00CB4523" w:rsidRPr="00362EEF" w:rsidRDefault="00CB4523" w:rsidP="00362EEF">
            <w:pPr>
              <w:spacing w:line="0" w:lineRule="atLeast"/>
              <w:rPr>
                <w:sz w:val="22"/>
                <w:szCs w:val="22"/>
              </w:rPr>
            </w:pPr>
          </w:p>
        </w:tc>
      </w:tr>
      <w:tr w:rsidR="00CB4523" w:rsidRPr="00362EEF" w14:paraId="168CC635" w14:textId="77777777" w:rsidTr="00CB4523">
        <w:tc>
          <w:tcPr>
            <w:tcW w:w="2125" w:type="dxa"/>
          </w:tcPr>
          <w:p w14:paraId="637F3812" w14:textId="05D088A6" w:rsidR="00CB4523" w:rsidRPr="00362EEF" w:rsidRDefault="00CB4523" w:rsidP="00362EEF">
            <w:pPr>
              <w:spacing w:line="0" w:lineRule="atLeast"/>
              <w:rPr>
                <w:sz w:val="22"/>
                <w:szCs w:val="22"/>
              </w:rPr>
            </w:pPr>
            <w:r w:rsidRPr="00362EEF">
              <w:rPr>
                <w:sz w:val="22"/>
                <w:szCs w:val="22"/>
              </w:rPr>
              <w:t>Website</w:t>
            </w:r>
            <w:r w:rsidR="00F764FB">
              <w:rPr>
                <w:sz w:val="22"/>
                <w:szCs w:val="22"/>
              </w:rPr>
              <w:t xml:space="preserve"> (if any)</w:t>
            </w:r>
            <w:r w:rsidRPr="00362EEF">
              <w:rPr>
                <w:sz w:val="22"/>
                <w:szCs w:val="22"/>
              </w:rPr>
              <w:t>:</w:t>
            </w:r>
          </w:p>
        </w:tc>
        <w:tc>
          <w:tcPr>
            <w:tcW w:w="8185" w:type="dxa"/>
          </w:tcPr>
          <w:p w14:paraId="2297044D" w14:textId="77777777" w:rsidR="00CB4523" w:rsidRPr="00362EEF" w:rsidRDefault="00CB4523" w:rsidP="00362EEF">
            <w:pPr>
              <w:spacing w:line="0" w:lineRule="atLeast"/>
              <w:rPr>
                <w:sz w:val="22"/>
                <w:szCs w:val="22"/>
              </w:rPr>
            </w:pPr>
          </w:p>
        </w:tc>
      </w:tr>
    </w:tbl>
    <w:p w14:paraId="34BC67E7" w14:textId="77777777" w:rsidR="00902ECD" w:rsidRDefault="00902ECD" w:rsidP="00902ECD">
      <w:pPr>
        <w:pStyle w:val="ListParagraph"/>
        <w:ind w:leftChars="0" w:left="450" w:rightChars="162" w:right="389"/>
        <w:jc w:val="both"/>
        <w:rPr>
          <w:sz w:val="22"/>
          <w:szCs w:val="22"/>
        </w:rPr>
      </w:pPr>
    </w:p>
    <w:p w14:paraId="04F979C8" w14:textId="1A3681E5" w:rsidR="00B10A46" w:rsidRPr="00902ECD" w:rsidRDefault="00902ECD" w:rsidP="00902ECD">
      <w:pPr>
        <w:pStyle w:val="ListParagraph"/>
        <w:numPr>
          <w:ilvl w:val="0"/>
          <w:numId w:val="22"/>
        </w:numPr>
        <w:ind w:leftChars="0" w:left="450" w:rightChars="162" w:right="389" w:hanging="450"/>
        <w:jc w:val="both"/>
        <w:rPr>
          <w:b/>
          <w:bCs/>
          <w:sz w:val="22"/>
          <w:szCs w:val="22"/>
        </w:rPr>
      </w:pPr>
      <w:r w:rsidRPr="00902ECD">
        <w:rPr>
          <w:b/>
          <w:bCs/>
          <w:sz w:val="22"/>
          <w:szCs w:val="22"/>
        </w:rPr>
        <w:t>Paper Presentation</w:t>
      </w:r>
      <w:r>
        <w:rPr>
          <w:b/>
          <w:bCs/>
          <w:sz w:val="22"/>
          <w:szCs w:val="22"/>
        </w:rPr>
        <w:t>:</w:t>
      </w:r>
    </w:p>
    <w:tbl>
      <w:tblPr>
        <w:tblStyle w:val="TableGrid"/>
        <w:tblW w:w="0" w:type="auto"/>
        <w:tblInd w:w="480" w:type="dxa"/>
        <w:tblLook w:val="04A0" w:firstRow="1" w:lastRow="0" w:firstColumn="1" w:lastColumn="0" w:noHBand="0" w:noVBand="1"/>
      </w:tblPr>
      <w:tblGrid>
        <w:gridCol w:w="2125"/>
        <w:gridCol w:w="8185"/>
      </w:tblGrid>
      <w:tr w:rsidR="00B10A46" w14:paraId="3CDE789A" w14:textId="77777777" w:rsidTr="003C5B90">
        <w:tc>
          <w:tcPr>
            <w:tcW w:w="2125" w:type="dxa"/>
          </w:tcPr>
          <w:p w14:paraId="5955D620" w14:textId="35289E23" w:rsidR="00B10A46" w:rsidRDefault="00B10A46" w:rsidP="00B10A46">
            <w:pPr>
              <w:ind w:rightChars="162" w:right="389" w:hanging="30"/>
              <w:jc w:val="both"/>
              <w:rPr>
                <w:sz w:val="22"/>
                <w:szCs w:val="22"/>
              </w:rPr>
            </w:pPr>
            <w:r>
              <w:rPr>
                <w:sz w:val="22"/>
                <w:szCs w:val="22"/>
              </w:rPr>
              <w:t>Paper Title</w:t>
            </w:r>
            <w:r w:rsidR="00902ECD">
              <w:rPr>
                <w:sz w:val="22"/>
                <w:szCs w:val="22"/>
              </w:rPr>
              <w:t>:</w:t>
            </w:r>
          </w:p>
        </w:tc>
        <w:tc>
          <w:tcPr>
            <w:tcW w:w="8185" w:type="dxa"/>
          </w:tcPr>
          <w:p w14:paraId="4D046689" w14:textId="77777777" w:rsidR="00B10A46" w:rsidRDefault="00B10A46" w:rsidP="00B10A46">
            <w:pPr>
              <w:ind w:rightChars="162" w:right="389" w:hanging="30"/>
              <w:jc w:val="both"/>
              <w:rPr>
                <w:sz w:val="22"/>
                <w:szCs w:val="22"/>
              </w:rPr>
            </w:pPr>
          </w:p>
        </w:tc>
      </w:tr>
      <w:tr w:rsidR="0002587C" w14:paraId="1846CF0A" w14:textId="77777777" w:rsidTr="003C5B90">
        <w:tc>
          <w:tcPr>
            <w:tcW w:w="2125" w:type="dxa"/>
          </w:tcPr>
          <w:p w14:paraId="45A7A6B0" w14:textId="7A84A56D" w:rsidR="0002587C" w:rsidRDefault="0002587C" w:rsidP="00B10A46">
            <w:pPr>
              <w:ind w:rightChars="162" w:right="389" w:hanging="30"/>
              <w:jc w:val="both"/>
              <w:rPr>
                <w:sz w:val="22"/>
                <w:szCs w:val="22"/>
              </w:rPr>
            </w:pPr>
            <w:r>
              <w:rPr>
                <w:sz w:val="22"/>
                <w:szCs w:val="22"/>
              </w:rPr>
              <w:t>Author(s)</w:t>
            </w:r>
            <w:r w:rsidR="008702ED">
              <w:rPr>
                <w:sz w:val="22"/>
                <w:szCs w:val="22"/>
              </w:rPr>
              <w:t>:</w:t>
            </w:r>
          </w:p>
        </w:tc>
        <w:tc>
          <w:tcPr>
            <w:tcW w:w="8185" w:type="dxa"/>
          </w:tcPr>
          <w:p w14:paraId="4BB27532" w14:textId="77777777" w:rsidR="0002587C" w:rsidRDefault="0002587C" w:rsidP="00B10A46">
            <w:pPr>
              <w:ind w:rightChars="162" w:right="389" w:hanging="30"/>
              <w:jc w:val="both"/>
              <w:rPr>
                <w:sz w:val="22"/>
                <w:szCs w:val="22"/>
              </w:rPr>
            </w:pPr>
          </w:p>
        </w:tc>
      </w:tr>
      <w:tr w:rsidR="00B10A46" w14:paraId="2710E1FB" w14:textId="77777777" w:rsidTr="003C5B90">
        <w:tc>
          <w:tcPr>
            <w:tcW w:w="2125" w:type="dxa"/>
          </w:tcPr>
          <w:p w14:paraId="3DC575D3" w14:textId="633C6F7C" w:rsidR="00B10A46" w:rsidRDefault="00B10A46" w:rsidP="008702ED">
            <w:pPr>
              <w:ind w:rightChars="162" w:right="389" w:hanging="30"/>
              <w:rPr>
                <w:sz w:val="22"/>
                <w:szCs w:val="22"/>
              </w:rPr>
            </w:pPr>
            <w:r>
              <w:rPr>
                <w:sz w:val="22"/>
                <w:szCs w:val="22"/>
              </w:rPr>
              <w:t>Abstract</w:t>
            </w:r>
            <w:r w:rsidR="008702ED">
              <w:rPr>
                <w:sz w:val="22"/>
                <w:szCs w:val="22"/>
              </w:rPr>
              <w:t xml:space="preserve"> </w:t>
            </w:r>
            <w:r w:rsidR="00D65051">
              <w:rPr>
                <w:sz w:val="22"/>
                <w:szCs w:val="22"/>
              </w:rPr>
              <w:t>(if any, 200-300 words)</w:t>
            </w:r>
            <w:r w:rsidR="00902ECD">
              <w:rPr>
                <w:sz w:val="22"/>
                <w:szCs w:val="22"/>
              </w:rPr>
              <w:t>:</w:t>
            </w:r>
          </w:p>
        </w:tc>
        <w:tc>
          <w:tcPr>
            <w:tcW w:w="8185" w:type="dxa"/>
          </w:tcPr>
          <w:p w14:paraId="5B45FD3D" w14:textId="77777777" w:rsidR="00B10A46" w:rsidRDefault="00B10A46" w:rsidP="00B10A46">
            <w:pPr>
              <w:ind w:rightChars="162" w:right="389" w:hanging="30"/>
              <w:jc w:val="both"/>
              <w:rPr>
                <w:sz w:val="22"/>
                <w:szCs w:val="22"/>
              </w:rPr>
            </w:pPr>
          </w:p>
        </w:tc>
      </w:tr>
    </w:tbl>
    <w:p w14:paraId="6FFF0914" w14:textId="77777777" w:rsidR="00D32A8B" w:rsidRDefault="00D32A8B" w:rsidP="00D32A8B">
      <w:pPr>
        <w:spacing w:line="0" w:lineRule="atLeast"/>
        <w:ind w:rightChars="162" w:right="389"/>
        <w:jc w:val="both"/>
        <w:rPr>
          <w:sz w:val="22"/>
          <w:szCs w:val="22"/>
        </w:rPr>
      </w:pPr>
    </w:p>
    <w:p w14:paraId="6D49078F" w14:textId="27A8E51F" w:rsidR="00B10A46" w:rsidRPr="00D32A8B" w:rsidRDefault="00D32A8B" w:rsidP="00D32A8B">
      <w:pPr>
        <w:spacing w:line="0" w:lineRule="atLeast"/>
        <w:ind w:left="450" w:rightChars="162" w:right="389"/>
        <w:jc w:val="both"/>
        <w:rPr>
          <w:i/>
          <w:iCs/>
          <w:sz w:val="22"/>
          <w:szCs w:val="22"/>
        </w:rPr>
      </w:pPr>
      <w:r w:rsidRPr="00C03926">
        <w:rPr>
          <w:i/>
          <w:iCs/>
          <w:sz w:val="22"/>
          <w:szCs w:val="22"/>
        </w:rPr>
        <w:t>*Please include a supporting document of at least 1500 words</w:t>
      </w:r>
      <w:r w:rsidR="00F81E4B" w:rsidRPr="00C03926">
        <w:rPr>
          <w:i/>
          <w:iCs/>
          <w:sz w:val="22"/>
          <w:szCs w:val="22"/>
        </w:rPr>
        <w:t xml:space="preserve"> in English or Chinese (depending on the language of the </w:t>
      </w:r>
      <w:r w:rsidR="005A2DA2">
        <w:rPr>
          <w:i/>
          <w:iCs/>
          <w:sz w:val="22"/>
          <w:szCs w:val="22"/>
        </w:rPr>
        <w:t>event</w:t>
      </w:r>
      <w:r w:rsidR="00F81E4B" w:rsidRPr="00C03926">
        <w:rPr>
          <w:i/>
          <w:iCs/>
          <w:sz w:val="22"/>
          <w:szCs w:val="22"/>
        </w:rPr>
        <w:t>)</w:t>
      </w:r>
      <w:r w:rsidRPr="00C03926">
        <w:rPr>
          <w:i/>
          <w:iCs/>
          <w:sz w:val="22"/>
          <w:szCs w:val="22"/>
        </w:rPr>
        <w:t xml:space="preserve"> with your application. This document can be a </w:t>
      </w:r>
      <w:r w:rsidR="00F81E4B" w:rsidRPr="00C03926">
        <w:rPr>
          <w:i/>
          <w:iCs/>
          <w:sz w:val="22"/>
          <w:szCs w:val="22"/>
        </w:rPr>
        <w:t xml:space="preserve">full conference paper or a </w:t>
      </w:r>
      <w:r w:rsidRPr="00C03926">
        <w:rPr>
          <w:i/>
          <w:iCs/>
          <w:sz w:val="22"/>
          <w:szCs w:val="22"/>
        </w:rPr>
        <w:t>concise summary of the full conference paper, an extended abstract, or a short paper formatted according to the conference guidelines.</w:t>
      </w:r>
    </w:p>
    <w:p w14:paraId="0BAD09E7" w14:textId="77777777" w:rsidR="00D65051" w:rsidRDefault="00D65051" w:rsidP="00902ECD">
      <w:pPr>
        <w:ind w:rightChars="162" w:right="389"/>
        <w:jc w:val="both"/>
        <w:rPr>
          <w:sz w:val="22"/>
          <w:szCs w:val="22"/>
        </w:rPr>
      </w:pPr>
    </w:p>
    <w:p w14:paraId="4BAABFBC" w14:textId="0042AC38" w:rsidR="00E81361" w:rsidRPr="00362EEF" w:rsidRDefault="0042023B" w:rsidP="00662ADD">
      <w:pPr>
        <w:spacing w:line="0" w:lineRule="atLeast"/>
        <w:ind w:left="475" w:hanging="475"/>
        <w:rPr>
          <w:sz w:val="22"/>
          <w:szCs w:val="22"/>
        </w:rPr>
      </w:pPr>
      <w:r w:rsidRPr="00662ADD">
        <w:rPr>
          <w:b/>
          <w:bCs/>
          <w:sz w:val="22"/>
          <w:szCs w:val="22"/>
        </w:rPr>
        <w:t>IV</w:t>
      </w:r>
      <w:r w:rsidR="00E81361" w:rsidRPr="00662ADD">
        <w:rPr>
          <w:b/>
          <w:bCs/>
          <w:sz w:val="22"/>
          <w:szCs w:val="22"/>
        </w:rPr>
        <w:t>.</w:t>
      </w:r>
      <w:r w:rsidR="00E81361" w:rsidRPr="00662ADD">
        <w:rPr>
          <w:b/>
          <w:bCs/>
          <w:sz w:val="22"/>
          <w:szCs w:val="22"/>
        </w:rPr>
        <w:tab/>
        <w:t>Budget</w:t>
      </w:r>
      <w:r w:rsidR="00E81361" w:rsidRPr="00030EA3">
        <w:rPr>
          <w:b/>
          <w:bCs/>
          <w:sz w:val="22"/>
          <w:szCs w:val="22"/>
        </w:rPr>
        <w:t>:</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3914"/>
        <w:gridCol w:w="3564"/>
      </w:tblGrid>
      <w:tr w:rsidR="00F21403" w:rsidRPr="00362EEF" w14:paraId="19BC4AE9" w14:textId="77777777" w:rsidTr="00403450">
        <w:tc>
          <w:tcPr>
            <w:tcW w:w="2868" w:type="dxa"/>
          </w:tcPr>
          <w:p w14:paraId="708A72A6" w14:textId="77777777" w:rsidR="00F21403" w:rsidRPr="00362EEF" w:rsidRDefault="00F21403" w:rsidP="00AA55F7">
            <w:pPr>
              <w:spacing w:line="440" w:lineRule="atLeast"/>
              <w:jc w:val="center"/>
              <w:rPr>
                <w:b/>
                <w:bCs/>
                <w:sz w:val="22"/>
                <w:szCs w:val="22"/>
              </w:rPr>
            </w:pPr>
            <w:bookmarkStart w:id="2" w:name="_Hlk168655511"/>
            <w:r w:rsidRPr="00362EEF">
              <w:rPr>
                <w:b/>
                <w:bCs/>
                <w:sz w:val="22"/>
                <w:szCs w:val="22"/>
              </w:rPr>
              <w:t>Item</w:t>
            </w:r>
          </w:p>
        </w:tc>
        <w:tc>
          <w:tcPr>
            <w:tcW w:w="3960" w:type="dxa"/>
          </w:tcPr>
          <w:p w14:paraId="0A5D44F7" w14:textId="77777777" w:rsidR="00F21403" w:rsidRPr="00362EEF" w:rsidRDefault="00F21403" w:rsidP="00AA55F7">
            <w:pPr>
              <w:spacing w:line="440" w:lineRule="atLeast"/>
              <w:jc w:val="center"/>
              <w:rPr>
                <w:b/>
                <w:bCs/>
                <w:sz w:val="22"/>
                <w:szCs w:val="22"/>
              </w:rPr>
            </w:pPr>
            <w:r w:rsidRPr="00362EEF">
              <w:rPr>
                <w:b/>
                <w:bCs/>
                <w:sz w:val="22"/>
                <w:szCs w:val="22"/>
              </w:rPr>
              <w:t xml:space="preserve">Budget </w:t>
            </w:r>
            <w:r w:rsidRPr="00362EEF">
              <w:rPr>
                <w:i/>
                <w:iCs/>
                <w:sz w:val="22"/>
                <w:szCs w:val="22"/>
              </w:rPr>
              <w:t>(please specify the currency)</w:t>
            </w:r>
          </w:p>
        </w:tc>
        <w:tc>
          <w:tcPr>
            <w:tcW w:w="3600" w:type="dxa"/>
          </w:tcPr>
          <w:p w14:paraId="372B788B" w14:textId="77777777" w:rsidR="00F21403" w:rsidRPr="00362EEF" w:rsidRDefault="00F21403" w:rsidP="00AA55F7">
            <w:pPr>
              <w:spacing w:line="440" w:lineRule="atLeast"/>
              <w:jc w:val="center"/>
              <w:rPr>
                <w:b/>
                <w:bCs/>
                <w:sz w:val="22"/>
                <w:szCs w:val="22"/>
              </w:rPr>
            </w:pPr>
            <w:r w:rsidRPr="00362EEF">
              <w:rPr>
                <w:b/>
                <w:bCs/>
                <w:sz w:val="22"/>
                <w:szCs w:val="22"/>
              </w:rPr>
              <w:t>Brief explanatory notes</w:t>
            </w:r>
          </w:p>
        </w:tc>
      </w:tr>
      <w:tr w:rsidR="00F21403" w:rsidRPr="00362EEF" w14:paraId="7D69A67D" w14:textId="77777777" w:rsidTr="00403450">
        <w:tc>
          <w:tcPr>
            <w:tcW w:w="2868" w:type="dxa"/>
          </w:tcPr>
          <w:p w14:paraId="67927B06" w14:textId="77777777" w:rsidR="00F21403" w:rsidRPr="00362EEF" w:rsidRDefault="00F21403" w:rsidP="00AA55F7">
            <w:pPr>
              <w:spacing w:line="440" w:lineRule="atLeast"/>
              <w:rPr>
                <w:sz w:val="22"/>
                <w:szCs w:val="22"/>
              </w:rPr>
            </w:pPr>
          </w:p>
        </w:tc>
        <w:tc>
          <w:tcPr>
            <w:tcW w:w="3960" w:type="dxa"/>
          </w:tcPr>
          <w:p w14:paraId="79867FB9" w14:textId="77777777" w:rsidR="00F21403" w:rsidRPr="00362EEF" w:rsidRDefault="00F21403" w:rsidP="00AA55F7">
            <w:pPr>
              <w:spacing w:line="440" w:lineRule="atLeast"/>
              <w:rPr>
                <w:sz w:val="22"/>
                <w:szCs w:val="22"/>
              </w:rPr>
            </w:pPr>
          </w:p>
        </w:tc>
        <w:tc>
          <w:tcPr>
            <w:tcW w:w="3600" w:type="dxa"/>
          </w:tcPr>
          <w:p w14:paraId="37DEE7A6" w14:textId="77777777" w:rsidR="00F21403" w:rsidRPr="00362EEF" w:rsidRDefault="00F21403" w:rsidP="00AA55F7">
            <w:pPr>
              <w:spacing w:line="440" w:lineRule="atLeast"/>
              <w:rPr>
                <w:sz w:val="22"/>
                <w:szCs w:val="22"/>
              </w:rPr>
            </w:pPr>
          </w:p>
        </w:tc>
      </w:tr>
      <w:tr w:rsidR="00F21403" w:rsidRPr="00362EEF" w14:paraId="2B7529B3" w14:textId="77777777" w:rsidTr="00403450">
        <w:tc>
          <w:tcPr>
            <w:tcW w:w="2868" w:type="dxa"/>
          </w:tcPr>
          <w:p w14:paraId="59250BC9" w14:textId="77777777" w:rsidR="00F21403" w:rsidRPr="00362EEF" w:rsidRDefault="00F21403" w:rsidP="00AA55F7">
            <w:pPr>
              <w:spacing w:line="440" w:lineRule="atLeast"/>
              <w:rPr>
                <w:sz w:val="22"/>
                <w:szCs w:val="22"/>
              </w:rPr>
            </w:pPr>
          </w:p>
        </w:tc>
        <w:tc>
          <w:tcPr>
            <w:tcW w:w="3960" w:type="dxa"/>
          </w:tcPr>
          <w:p w14:paraId="7D41F9F4" w14:textId="77777777" w:rsidR="00F21403" w:rsidRPr="00362EEF" w:rsidRDefault="00F21403" w:rsidP="00AA55F7">
            <w:pPr>
              <w:spacing w:line="440" w:lineRule="atLeast"/>
              <w:rPr>
                <w:sz w:val="22"/>
                <w:szCs w:val="22"/>
              </w:rPr>
            </w:pPr>
          </w:p>
        </w:tc>
        <w:tc>
          <w:tcPr>
            <w:tcW w:w="3600" w:type="dxa"/>
          </w:tcPr>
          <w:p w14:paraId="671F00F8" w14:textId="77777777" w:rsidR="00F21403" w:rsidRPr="00362EEF" w:rsidRDefault="00F21403" w:rsidP="00AA55F7">
            <w:pPr>
              <w:spacing w:line="440" w:lineRule="atLeast"/>
              <w:rPr>
                <w:sz w:val="22"/>
                <w:szCs w:val="22"/>
              </w:rPr>
            </w:pPr>
          </w:p>
        </w:tc>
      </w:tr>
      <w:bookmarkEnd w:id="2"/>
    </w:tbl>
    <w:p w14:paraId="48CD7851" w14:textId="77777777" w:rsidR="00F21403" w:rsidRPr="00362EEF" w:rsidRDefault="00F21403" w:rsidP="00F21403">
      <w:pPr>
        <w:spacing w:line="440" w:lineRule="atLeast"/>
        <w:rPr>
          <w:sz w:val="22"/>
          <w:szCs w:val="22"/>
        </w:rPr>
      </w:pPr>
    </w:p>
    <w:p w14:paraId="0D8D8F6C" w14:textId="5C2E980F" w:rsidR="00C65CDF" w:rsidRPr="00030EA3" w:rsidRDefault="00E81361">
      <w:pPr>
        <w:ind w:left="480" w:rightChars="162" w:right="389" w:hanging="480"/>
        <w:jc w:val="both"/>
        <w:rPr>
          <w:b/>
          <w:bCs/>
          <w:sz w:val="22"/>
          <w:szCs w:val="22"/>
        </w:rPr>
      </w:pPr>
      <w:r w:rsidRPr="00662ADD">
        <w:rPr>
          <w:b/>
          <w:bCs/>
          <w:sz w:val="22"/>
          <w:szCs w:val="22"/>
        </w:rPr>
        <w:t>V.</w:t>
      </w:r>
      <w:r w:rsidRPr="00662ADD">
        <w:rPr>
          <w:b/>
          <w:bCs/>
          <w:sz w:val="22"/>
          <w:szCs w:val="22"/>
        </w:rPr>
        <w:tab/>
      </w:r>
      <w:r w:rsidR="00C65CDF" w:rsidRPr="00030EA3">
        <w:rPr>
          <w:b/>
          <w:bCs/>
          <w:sz w:val="22"/>
          <w:szCs w:val="22"/>
        </w:rPr>
        <w:t>Will you</w:t>
      </w:r>
      <w:r w:rsidRPr="00030EA3">
        <w:rPr>
          <w:b/>
          <w:bCs/>
          <w:sz w:val="22"/>
          <w:szCs w:val="22"/>
        </w:rPr>
        <w:t xml:space="preserve"> apply for </w:t>
      </w:r>
      <w:r w:rsidR="00C65CDF" w:rsidRPr="00030EA3">
        <w:rPr>
          <w:b/>
          <w:bCs/>
          <w:sz w:val="22"/>
          <w:szCs w:val="22"/>
        </w:rPr>
        <w:t xml:space="preserve">an </w:t>
      </w:r>
      <w:r w:rsidRPr="00030EA3">
        <w:rPr>
          <w:b/>
          <w:bCs/>
          <w:sz w:val="22"/>
          <w:szCs w:val="22"/>
        </w:rPr>
        <w:t>external grant</w:t>
      </w:r>
      <w:r w:rsidR="006218CE" w:rsidRPr="00030EA3">
        <w:rPr>
          <w:b/>
          <w:bCs/>
          <w:sz w:val="22"/>
          <w:szCs w:val="22"/>
        </w:rPr>
        <w:t>,</w:t>
      </w:r>
      <w:r w:rsidRPr="00030EA3">
        <w:rPr>
          <w:b/>
          <w:bCs/>
          <w:sz w:val="22"/>
          <w:szCs w:val="22"/>
        </w:rPr>
        <w:t xml:space="preserve"> or </w:t>
      </w:r>
      <w:r w:rsidR="00C65CDF" w:rsidRPr="00030EA3">
        <w:rPr>
          <w:b/>
          <w:bCs/>
          <w:sz w:val="22"/>
          <w:szCs w:val="22"/>
        </w:rPr>
        <w:t xml:space="preserve">have you ever received </w:t>
      </w:r>
      <w:r w:rsidRPr="00030EA3">
        <w:rPr>
          <w:b/>
          <w:bCs/>
          <w:sz w:val="22"/>
          <w:szCs w:val="22"/>
        </w:rPr>
        <w:t xml:space="preserve">any grant for the same </w:t>
      </w:r>
      <w:r w:rsidR="0099191A">
        <w:rPr>
          <w:b/>
          <w:bCs/>
          <w:sz w:val="22"/>
          <w:szCs w:val="22"/>
        </w:rPr>
        <w:t>activity</w:t>
      </w:r>
      <w:r w:rsidR="00813E5E" w:rsidRPr="00030EA3">
        <w:rPr>
          <w:b/>
          <w:bCs/>
          <w:sz w:val="22"/>
          <w:szCs w:val="22"/>
        </w:rPr>
        <w:t>?</w:t>
      </w:r>
    </w:p>
    <w:p w14:paraId="0AC3ED77" w14:textId="0C65C5B4" w:rsidR="00C65CDF" w:rsidRPr="00362EEF" w:rsidRDefault="00A674FB">
      <w:pPr>
        <w:ind w:left="480" w:rightChars="162" w:right="389" w:hanging="480"/>
        <w:jc w:val="both"/>
        <w:rPr>
          <w:sz w:val="22"/>
          <w:szCs w:val="22"/>
        </w:rPr>
      </w:pPr>
      <w:r w:rsidRPr="00362EEF">
        <w:rPr>
          <w:sz w:val="22"/>
          <w:szCs w:val="22"/>
        </w:rPr>
        <w:t xml:space="preserve">    </w:t>
      </w:r>
      <w:sdt>
        <w:sdtPr>
          <w:rPr>
            <w:sz w:val="22"/>
            <w:szCs w:val="22"/>
          </w:rPr>
          <w:id w:val="461245568"/>
          <w14:checkbox>
            <w14:checked w14:val="0"/>
            <w14:checkedState w14:val="2612" w14:font="MS Gothic"/>
            <w14:uncheckedState w14:val="2610" w14:font="MS Gothic"/>
          </w14:checkbox>
        </w:sdtPr>
        <w:sdtEndPr/>
        <w:sdtContent>
          <w:r w:rsidR="00FE7D58" w:rsidRPr="00362EEF">
            <w:rPr>
              <w:rFonts w:ascii="Segoe UI Symbol" w:eastAsia="MS Gothic" w:hAnsi="Segoe UI Symbol" w:cs="Segoe UI Symbol"/>
              <w:sz w:val="22"/>
              <w:szCs w:val="22"/>
            </w:rPr>
            <w:t>☐</w:t>
          </w:r>
        </w:sdtContent>
      </w:sdt>
      <w:r w:rsidR="00FE7D58" w:rsidRPr="00362EEF">
        <w:rPr>
          <w:sz w:val="22"/>
          <w:szCs w:val="22"/>
        </w:rPr>
        <w:t xml:space="preserve"> </w:t>
      </w:r>
      <w:r w:rsidR="00C65CDF" w:rsidRPr="00362EEF">
        <w:rPr>
          <w:sz w:val="22"/>
          <w:szCs w:val="22"/>
        </w:rPr>
        <w:t xml:space="preserve">Yes  </w:t>
      </w:r>
      <w:sdt>
        <w:sdtPr>
          <w:rPr>
            <w:sz w:val="22"/>
            <w:szCs w:val="22"/>
          </w:rPr>
          <w:id w:val="317769420"/>
          <w14:checkbox>
            <w14:checked w14:val="0"/>
            <w14:checkedState w14:val="2612" w14:font="MS Gothic"/>
            <w14:uncheckedState w14:val="2610" w14:font="MS Gothic"/>
          </w14:checkbox>
        </w:sdtPr>
        <w:sdtEndPr/>
        <w:sdtContent>
          <w:r w:rsidR="00FE7D58" w:rsidRPr="00362EEF">
            <w:rPr>
              <w:rFonts w:ascii="Segoe UI Symbol" w:eastAsia="MS Gothic" w:hAnsi="Segoe UI Symbol" w:cs="Segoe UI Symbol"/>
              <w:sz w:val="22"/>
              <w:szCs w:val="22"/>
            </w:rPr>
            <w:t>☐</w:t>
          </w:r>
        </w:sdtContent>
      </w:sdt>
      <w:r w:rsidR="00FE7D58" w:rsidRPr="00362EEF">
        <w:rPr>
          <w:sz w:val="22"/>
          <w:szCs w:val="22"/>
        </w:rPr>
        <w:t xml:space="preserve"> </w:t>
      </w:r>
      <w:r w:rsidR="00C65CDF" w:rsidRPr="00362EEF">
        <w:rPr>
          <w:sz w:val="22"/>
          <w:szCs w:val="22"/>
        </w:rPr>
        <w:t>No</w:t>
      </w:r>
    </w:p>
    <w:p w14:paraId="7B137F08" w14:textId="35FD4CE5" w:rsidR="00A92599" w:rsidRPr="00362EEF" w:rsidRDefault="00A674FB" w:rsidP="00A92599">
      <w:pPr>
        <w:ind w:left="480" w:rightChars="162" w:right="389" w:hanging="480"/>
        <w:jc w:val="both"/>
        <w:rPr>
          <w:sz w:val="22"/>
          <w:szCs w:val="22"/>
        </w:rPr>
      </w:pPr>
      <w:r w:rsidRPr="00362EEF">
        <w:rPr>
          <w:sz w:val="22"/>
          <w:szCs w:val="22"/>
        </w:rPr>
        <w:t xml:space="preserve">    </w:t>
      </w:r>
      <w:r w:rsidR="00C65CDF" w:rsidRPr="00362EEF">
        <w:rPr>
          <w:sz w:val="22"/>
          <w:szCs w:val="22"/>
        </w:rPr>
        <w:t>I</w:t>
      </w:r>
      <w:r w:rsidR="00E81361" w:rsidRPr="00362EEF">
        <w:rPr>
          <w:sz w:val="22"/>
          <w:szCs w:val="22"/>
        </w:rPr>
        <w:t xml:space="preserve">f </w:t>
      </w:r>
      <w:r w:rsidR="00C65CDF" w:rsidRPr="00362EEF">
        <w:rPr>
          <w:sz w:val="22"/>
          <w:szCs w:val="22"/>
        </w:rPr>
        <w:t>yes</w:t>
      </w:r>
      <w:r w:rsidR="00E81361" w:rsidRPr="00362EEF">
        <w:rPr>
          <w:sz w:val="22"/>
          <w:szCs w:val="22"/>
        </w:rPr>
        <w:t xml:space="preserve">, please state the </w:t>
      </w:r>
      <w:r w:rsidR="00C65CDF" w:rsidRPr="00362EEF">
        <w:rPr>
          <w:sz w:val="22"/>
          <w:szCs w:val="22"/>
        </w:rPr>
        <w:t xml:space="preserve">granted </w:t>
      </w:r>
      <w:r w:rsidR="00E81361" w:rsidRPr="00362EEF">
        <w:rPr>
          <w:sz w:val="22"/>
          <w:szCs w:val="22"/>
        </w:rPr>
        <w:t>amount and the funding source</w:t>
      </w:r>
      <w:r w:rsidR="00C65CDF" w:rsidRPr="00362EEF">
        <w:rPr>
          <w:sz w:val="22"/>
          <w:szCs w:val="22"/>
        </w:rPr>
        <w:t>.</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906"/>
      </w:tblGrid>
      <w:tr w:rsidR="00F21403" w:rsidRPr="00362EEF" w14:paraId="3D1D21E0" w14:textId="77777777" w:rsidTr="000803C2">
        <w:trPr>
          <w:trHeight w:val="323"/>
        </w:trPr>
        <w:tc>
          <w:tcPr>
            <w:tcW w:w="2418" w:type="dxa"/>
          </w:tcPr>
          <w:p w14:paraId="4D77E86E" w14:textId="77777777" w:rsidR="00F21403" w:rsidRPr="00362EEF" w:rsidRDefault="00F21403" w:rsidP="00362EEF">
            <w:pPr>
              <w:spacing w:line="0" w:lineRule="atLeast"/>
              <w:ind w:rightChars="162" w:right="389"/>
              <w:jc w:val="both"/>
              <w:rPr>
                <w:sz w:val="22"/>
                <w:szCs w:val="22"/>
              </w:rPr>
            </w:pPr>
            <w:r w:rsidRPr="00362EEF">
              <w:rPr>
                <w:sz w:val="22"/>
                <w:szCs w:val="22"/>
              </w:rPr>
              <w:t>Granted amount:</w:t>
            </w:r>
          </w:p>
        </w:tc>
        <w:tc>
          <w:tcPr>
            <w:tcW w:w="8010" w:type="dxa"/>
          </w:tcPr>
          <w:p w14:paraId="43F22FB6" w14:textId="77777777" w:rsidR="00F21403" w:rsidRPr="00362EEF" w:rsidRDefault="00F21403" w:rsidP="00362EEF">
            <w:pPr>
              <w:spacing w:line="0" w:lineRule="atLeast"/>
              <w:ind w:rightChars="162" w:right="389"/>
              <w:jc w:val="both"/>
              <w:rPr>
                <w:sz w:val="22"/>
                <w:szCs w:val="22"/>
                <w:u w:val="single"/>
              </w:rPr>
            </w:pPr>
          </w:p>
        </w:tc>
      </w:tr>
      <w:tr w:rsidR="00F21403" w:rsidRPr="00362EEF" w14:paraId="2E8BAB96" w14:textId="77777777" w:rsidTr="000803C2">
        <w:trPr>
          <w:trHeight w:val="323"/>
        </w:trPr>
        <w:tc>
          <w:tcPr>
            <w:tcW w:w="2418" w:type="dxa"/>
          </w:tcPr>
          <w:p w14:paraId="21A9502A" w14:textId="77777777" w:rsidR="00F21403" w:rsidRPr="00362EEF" w:rsidRDefault="00F21403" w:rsidP="00362EEF">
            <w:pPr>
              <w:spacing w:line="0" w:lineRule="atLeast"/>
              <w:ind w:rightChars="162" w:right="389"/>
              <w:jc w:val="both"/>
              <w:rPr>
                <w:sz w:val="22"/>
                <w:szCs w:val="22"/>
              </w:rPr>
            </w:pPr>
            <w:r w:rsidRPr="00362EEF">
              <w:rPr>
                <w:sz w:val="22"/>
                <w:szCs w:val="22"/>
              </w:rPr>
              <w:t>Funding source:</w:t>
            </w:r>
          </w:p>
        </w:tc>
        <w:tc>
          <w:tcPr>
            <w:tcW w:w="8010" w:type="dxa"/>
          </w:tcPr>
          <w:p w14:paraId="63863427" w14:textId="77777777" w:rsidR="00F21403" w:rsidRPr="00362EEF" w:rsidRDefault="00F21403" w:rsidP="00362EEF">
            <w:pPr>
              <w:spacing w:line="0" w:lineRule="atLeast"/>
              <w:ind w:rightChars="162" w:right="389"/>
              <w:jc w:val="both"/>
              <w:rPr>
                <w:sz w:val="22"/>
                <w:szCs w:val="22"/>
                <w:u w:val="single"/>
              </w:rPr>
            </w:pPr>
          </w:p>
        </w:tc>
      </w:tr>
    </w:tbl>
    <w:p w14:paraId="3FDFA44D" w14:textId="77777777" w:rsidR="000803C2" w:rsidRDefault="000803C2" w:rsidP="002A4337">
      <w:pPr>
        <w:ind w:left="450" w:rightChars="162" w:right="389"/>
        <w:jc w:val="both"/>
        <w:rPr>
          <w:sz w:val="22"/>
          <w:szCs w:val="22"/>
        </w:rPr>
      </w:pPr>
    </w:p>
    <w:p w14:paraId="67A3FC1D" w14:textId="3314CBEA" w:rsidR="002A4337" w:rsidRPr="00362EEF" w:rsidRDefault="002A4337" w:rsidP="002A4337">
      <w:pPr>
        <w:ind w:left="450" w:rightChars="162" w:right="389"/>
        <w:jc w:val="both"/>
        <w:rPr>
          <w:sz w:val="22"/>
          <w:szCs w:val="22"/>
        </w:rPr>
      </w:pPr>
      <w:r w:rsidRPr="00362EEF">
        <w:rPr>
          <w:sz w:val="22"/>
          <w:szCs w:val="22"/>
        </w:rPr>
        <w:t>If no, please provide your declaration.</w:t>
      </w:r>
    </w:p>
    <w:p w14:paraId="190BE03F" w14:textId="03EE79F3" w:rsidR="002A4337" w:rsidRDefault="00EB3D7C" w:rsidP="00362EEF">
      <w:pPr>
        <w:spacing w:line="0" w:lineRule="atLeast"/>
        <w:ind w:left="446" w:rightChars="162" w:right="389"/>
        <w:jc w:val="both"/>
        <w:rPr>
          <w:sz w:val="22"/>
          <w:szCs w:val="22"/>
        </w:rPr>
      </w:pPr>
      <w:sdt>
        <w:sdtPr>
          <w:rPr>
            <w:sz w:val="22"/>
            <w:szCs w:val="22"/>
          </w:rPr>
          <w:id w:val="1912350932"/>
          <w14:checkbox>
            <w14:checked w14:val="0"/>
            <w14:checkedState w14:val="2612" w14:font="MS Gothic"/>
            <w14:uncheckedState w14:val="2610" w14:font="MS Gothic"/>
          </w14:checkbox>
        </w:sdtPr>
        <w:sdtEndPr/>
        <w:sdtContent>
          <w:r w:rsidR="002A4337" w:rsidRPr="00362EEF">
            <w:rPr>
              <w:rFonts w:ascii="Segoe UI Symbol" w:eastAsia="MS Gothic" w:hAnsi="Segoe UI Symbol" w:cs="Segoe UI Symbol"/>
              <w:sz w:val="22"/>
              <w:szCs w:val="22"/>
            </w:rPr>
            <w:t>☐</w:t>
          </w:r>
        </w:sdtContent>
      </w:sdt>
      <w:r w:rsidR="002A4337" w:rsidRPr="00362EEF">
        <w:rPr>
          <w:sz w:val="22"/>
          <w:szCs w:val="22"/>
        </w:rPr>
        <w:t xml:space="preserve"> I hereby declare that I have not received and will not seek financial support from another funding source for the same activity outlined in this application. I understand that doing so </w:t>
      </w:r>
      <w:r w:rsidR="00784A5F" w:rsidRPr="00362EEF">
        <w:rPr>
          <w:sz w:val="22"/>
          <w:szCs w:val="22"/>
        </w:rPr>
        <w:t>would</w:t>
      </w:r>
      <w:r w:rsidR="002A4337" w:rsidRPr="00362EEF">
        <w:rPr>
          <w:sz w:val="22"/>
          <w:szCs w:val="22"/>
        </w:rPr>
        <w:t xml:space="preserve"> result in the disqualification of my application.</w:t>
      </w:r>
    </w:p>
    <w:p w14:paraId="5E46C73D" w14:textId="77777777" w:rsidR="004A1A54" w:rsidRPr="00362EEF" w:rsidRDefault="004A1A54" w:rsidP="00362EEF">
      <w:pPr>
        <w:spacing w:line="0" w:lineRule="atLeast"/>
        <w:ind w:left="446" w:rightChars="162" w:right="389"/>
        <w:jc w:val="both"/>
        <w:rPr>
          <w:sz w:val="22"/>
          <w:szCs w:val="22"/>
        </w:rPr>
      </w:pPr>
    </w:p>
    <w:tbl>
      <w:tblPr>
        <w:tblW w:w="0" w:type="auto"/>
        <w:tblInd w:w="480" w:type="dxa"/>
        <w:tblLook w:val="04A0" w:firstRow="1" w:lastRow="0" w:firstColumn="1" w:lastColumn="0" w:noHBand="0" w:noVBand="1"/>
      </w:tblPr>
      <w:tblGrid>
        <w:gridCol w:w="2598"/>
        <w:gridCol w:w="2520"/>
        <w:gridCol w:w="1080"/>
        <w:gridCol w:w="2567"/>
      </w:tblGrid>
      <w:tr w:rsidR="00813E5E" w:rsidRPr="00362EEF" w14:paraId="1FB87AED" w14:textId="77777777" w:rsidTr="003D2716">
        <w:tc>
          <w:tcPr>
            <w:tcW w:w="2598" w:type="dxa"/>
            <w:vAlign w:val="center"/>
          </w:tcPr>
          <w:p w14:paraId="73E1EEF4" w14:textId="7E5404BD" w:rsidR="00813E5E" w:rsidRPr="00362EEF" w:rsidRDefault="001B7435" w:rsidP="00AA55F7">
            <w:pPr>
              <w:spacing w:line="0" w:lineRule="atLeast"/>
              <w:rPr>
                <w:sz w:val="22"/>
                <w:szCs w:val="22"/>
              </w:rPr>
            </w:pPr>
            <w:r>
              <w:rPr>
                <w:sz w:val="22"/>
                <w:szCs w:val="22"/>
              </w:rPr>
              <w:t>Student</w:t>
            </w:r>
            <w:r w:rsidR="00813E5E" w:rsidRPr="00362EEF">
              <w:rPr>
                <w:sz w:val="22"/>
                <w:szCs w:val="22"/>
              </w:rPr>
              <w:t>’s signature:</w:t>
            </w:r>
          </w:p>
        </w:tc>
        <w:tc>
          <w:tcPr>
            <w:tcW w:w="2520" w:type="dxa"/>
            <w:tcBorders>
              <w:bottom w:val="single" w:sz="4" w:space="0" w:color="auto"/>
            </w:tcBorders>
            <w:vAlign w:val="center"/>
          </w:tcPr>
          <w:p w14:paraId="3D98F409" w14:textId="77777777" w:rsidR="00813E5E" w:rsidRPr="00362EEF" w:rsidRDefault="00813E5E" w:rsidP="00AA55F7">
            <w:pPr>
              <w:spacing w:line="440" w:lineRule="atLeast"/>
              <w:rPr>
                <w:sz w:val="22"/>
                <w:szCs w:val="22"/>
              </w:rPr>
            </w:pPr>
          </w:p>
        </w:tc>
        <w:tc>
          <w:tcPr>
            <w:tcW w:w="1080" w:type="dxa"/>
            <w:vAlign w:val="center"/>
          </w:tcPr>
          <w:p w14:paraId="2FD6DE9A" w14:textId="77777777" w:rsidR="00813E5E" w:rsidRPr="00362EEF" w:rsidRDefault="000A7FEE" w:rsidP="00AA55F7">
            <w:pPr>
              <w:spacing w:line="440" w:lineRule="atLeast"/>
              <w:rPr>
                <w:sz w:val="22"/>
                <w:szCs w:val="22"/>
              </w:rPr>
            </w:pPr>
            <w:r w:rsidRPr="00362EEF">
              <w:rPr>
                <w:sz w:val="22"/>
                <w:szCs w:val="22"/>
              </w:rPr>
              <w:t xml:space="preserve">  </w:t>
            </w:r>
            <w:r w:rsidR="00813E5E" w:rsidRPr="00362EEF">
              <w:rPr>
                <w:sz w:val="22"/>
                <w:szCs w:val="22"/>
              </w:rPr>
              <w:t>Date:</w:t>
            </w:r>
          </w:p>
        </w:tc>
        <w:tc>
          <w:tcPr>
            <w:tcW w:w="2567" w:type="dxa"/>
            <w:tcBorders>
              <w:bottom w:val="single" w:sz="4" w:space="0" w:color="auto"/>
            </w:tcBorders>
            <w:vAlign w:val="center"/>
          </w:tcPr>
          <w:p w14:paraId="612691E9" w14:textId="77777777" w:rsidR="00813E5E" w:rsidRPr="00362EEF" w:rsidRDefault="00813E5E" w:rsidP="00AA55F7">
            <w:pPr>
              <w:spacing w:line="440" w:lineRule="atLeast"/>
              <w:rPr>
                <w:sz w:val="22"/>
                <w:szCs w:val="22"/>
              </w:rPr>
            </w:pPr>
          </w:p>
        </w:tc>
      </w:tr>
      <w:tr w:rsidR="003D2716" w:rsidRPr="00362EEF" w14:paraId="13112358" w14:textId="77777777" w:rsidTr="003D2716">
        <w:tc>
          <w:tcPr>
            <w:tcW w:w="2598" w:type="dxa"/>
            <w:vAlign w:val="center"/>
          </w:tcPr>
          <w:p w14:paraId="2FBF0A0B" w14:textId="0A8AF62C" w:rsidR="003D2716" w:rsidRPr="00362EEF" w:rsidRDefault="003D2716" w:rsidP="00AA55F7">
            <w:pPr>
              <w:spacing w:line="0" w:lineRule="atLeast"/>
              <w:rPr>
                <w:sz w:val="22"/>
                <w:szCs w:val="22"/>
              </w:rPr>
            </w:pPr>
            <w:r>
              <w:rPr>
                <w:sz w:val="22"/>
                <w:szCs w:val="22"/>
              </w:rPr>
              <w:t>Faculty member’s signature:</w:t>
            </w:r>
          </w:p>
        </w:tc>
        <w:tc>
          <w:tcPr>
            <w:tcW w:w="2520" w:type="dxa"/>
            <w:tcBorders>
              <w:top w:val="single" w:sz="4" w:space="0" w:color="auto"/>
              <w:bottom w:val="single" w:sz="4" w:space="0" w:color="auto"/>
            </w:tcBorders>
            <w:vAlign w:val="center"/>
          </w:tcPr>
          <w:p w14:paraId="4EF11B64" w14:textId="77777777" w:rsidR="003D2716" w:rsidRPr="00362EEF" w:rsidRDefault="003D2716" w:rsidP="00AA55F7">
            <w:pPr>
              <w:spacing w:line="440" w:lineRule="atLeast"/>
              <w:rPr>
                <w:sz w:val="22"/>
                <w:szCs w:val="22"/>
              </w:rPr>
            </w:pPr>
          </w:p>
        </w:tc>
        <w:tc>
          <w:tcPr>
            <w:tcW w:w="1080" w:type="dxa"/>
            <w:vAlign w:val="center"/>
          </w:tcPr>
          <w:p w14:paraId="12B4AB8A" w14:textId="39E1B941" w:rsidR="003D2716" w:rsidRPr="00362EEF" w:rsidRDefault="003D2716" w:rsidP="00AA55F7">
            <w:pPr>
              <w:spacing w:line="440" w:lineRule="atLeast"/>
              <w:rPr>
                <w:sz w:val="22"/>
                <w:szCs w:val="22"/>
              </w:rPr>
            </w:pPr>
            <w:r>
              <w:rPr>
                <w:sz w:val="22"/>
                <w:szCs w:val="22"/>
              </w:rPr>
              <w:t xml:space="preserve">  Date:</w:t>
            </w:r>
          </w:p>
        </w:tc>
        <w:tc>
          <w:tcPr>
            <w:tcW w:w="2567" w:type="dxa"/>
            <w:tcBorders>
              <w:top w:val="single" w:sz="4" w:space="0" w:color="auto"/>
              <w:bottom w:val="single" w:sz="4" w:space="0" w:color="auto"/>
            </w:tcBorders>
            <w:vAlign w:val="center"/>
          </w:tcPr>
          <w:p w14:paraId="3825894D" w14:textId="77777777" w:rsidR="003D2716" w:rsidRPr="00362EEF" w:rsidRDefault="003D2716" w:rsidP="00AA55F7">
            <w:pPr>
              <w:spacing w:line="440" w:lineRule="atLeast"/>
              <w:rPr>
                <w:sz w:val="22"/>
                <w:szCs w:val="22"/>
              </w:rPr>
            </w:pPr>
          </w:p>
        </w:tc>
      </w:tr>
    </w:tbl>
    <w:p w14:paraId="0350A36D" w14:textId="1F7C4149" w:rsidR="00813E5E" w:rsidRPr="00362EEF" w:rsidRDefault="003D2716">
      <w:pPr>
        <w:spacing w:line="440" w:lineRule="atLeast"/>
        <w:ind w:left="480" w:hanging="480"/>
        <w:rPr>
          <w:sz w:val="22"/>
          <w:szCs w:val="22"/>
        </w:rPr>
      </w:pPr>
      <w:r>
        <w:rPr>
          <w:sz w:val="22"/>
          <w:szCs w:val="22"/>
        </w:rPr>
        <w:t xml:space="preserve">     </w:t>
      </w:r>
    </w:p>
    <w:p w14:paraId="075E6A25" w14:textId="77777777" w:rsidR="00794114" w:rsidRPr="00362EEF" w:rsidRDefault="00794114" w:rsidP="00F63C02">
      <w:pPr>
        <w:kinsoku w:val="0"/>
        <w:snapToGrid w:val="0"/>
        <w:jc w:val="both"/>
        <w:rPr>
          <w:i/>
          <w:iCs/>
          <w:sz w:val="22"/>
          <w:szCs w:val="22"/>
        </w:rPr>
      </w:pPr>
    </w:p>
    <w:p w14:paraId="48AF8547" w14:textId="407ED951" w:rsidR="00E81361" w:rsidRPr="00341D41" w:rsidRDefault="00C03926" w:rsidP="00F63C02">
      <w:pPr>
        <w:kinsoku w:val="0"/>
        <w:snapToGrid w:val="0"/>
        <w:jc w:val="both"/>
        <w:rPr>
          <w:i/>
          <w:iCs/>
          <w:sz w:val="18"/>
          <w:szCs w:val="18"/>
        </w:rPr>
      </w:pPr>
      <w:r>
        <w:rPr>
          <w:i/>
          <w:iCs/>
          <w:sz w:val="18"/>
          <w:szCs w:val="18"/>
        </w:rPr>
        <w:t xml:space="preserve">28 </w:t>
      </w:r>
      <w:r w:rsidR="00465548">
        <w:rPr>
          <w:i/>
          <w:iCs/>
          <w:sz w:val="18"/>
          <w:szCs w:val="18"/>
        </w:rPr>
        <w:t>October</w:t>
      </w:r>
      <w:r w:rsidR="00362EEF" w:rsidRPr="00341D41">
        <w:rPr>
          <w:i/>
          <w:iCs/>
          <w:sz w:val="18"/>
          <w:szCs w:val="18"/>
        </w:rPr>
        <w:t xml:space="preserve"> 2025</w:t>
      </w:r>
    </w:p>
    <w:sectPr w:rsidR="00E81361" w:rsidRPr="00341D41" w:rsidSect="00D940E3">
      <w:pgSz w:w="11909" w:h="16834" w:code="9"/>
      <w:pgMar w:top="360" w:right="569" w:bottom="270" w:left="540" w:header="720" w:footer="40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7C12" w14:textId="77777777" w:rsidR="00EB3D7C" w:rsidRDefault="00EB3D7C">
      <w:r>
        <w:separator/>
      </w:r>
    </w:p>
  </w:endnote>
  <w:endnote w:type="continuationSeparator" w:id="0">
    <w:p w14:paraId="62D5463C" w14:textId="77777777" w:rsidR="00EB3D7C" w:rsidRDefault="00EB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861A" w14:textId="77777777" w:rsidR="00EB3D7C" w:rsidRDefault="00EB3D7C">
      <w:r>
        <w:separator/>
      </w:r>
    </w:p>
  </w:footnote>
  <w:footnote w:type="continuationSeparator" w:id="0">
    <w:p w14:paraId="67F1F47B" w14:textId="77777777" w:rsidR="00EB3D7C" w:rsidRDefault="00EB3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239"/>
    <w:multiLevelType w:val="hybridMultilevel"/>
    <w:tmpl w:val="AA78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910BC"/>
    <w:multiLevelType w:val="singleLevel"/>
    <w:tmpl w:val="49C0DBD4"/>
    <w:lvl w:ilvl="0">
      <w:start w:val="3"/>
      <w:numFmt w:val="lowerRoman"/>
      <w:lvlText w:val="(%1)"/>
      <w:lvlJc w:val="left"/>
      <w:pPr>
        <w:tabs>
          <w:tab w:val="num" w:pos="960"/>
        </w:tabs>
        <w:ind w:left="960" w:hanging="480"/>
      </w:pPr>
      <w:rPr>
        <w:rFonts w:hint="eastAsia"/>
      </w:rPr>
    </w:lvl>
  </w:abstractNum>
  <w:abstractNum w:abstractNumId="2" w15:restartNumberingAfterBreak="0">
    <w:nsid w:val="0E8D58CE"/>
    <w:multiLevelType w:val="hybridMultilevel"/>
    <w:tmpl w:val="61D6D47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03295D"/>
    <w:multiLevelType w:val="hybridMultilevel"/>
    <w:tmpl w:val="3DCE67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0B751E"/>
    <w:multiLevelType w:val="singleLevel"/>
    <w:tmpl w:val="B658C77C"/>
    <w:lvl w:ilvl="0">
      <w:start w:val="1"/>
      <w:numFmt w:val="lowerRoman"/>
      <w:lvlText w:val="(%1)"/>
      <w:lvlJc w:val="left"/>
      <w:pPr>
        <w:tabs>
          <w:tab w:val="num" w:pos="960"/>
        </w:tabs>
        <w:ind w:left="960" w:hanging="480"/>
      </w:pPr>
      <w:rPr>
        <w:rFonts w:hint="default"/>
      </w:rPr>
    </w:lvl>
  </w:abstractNum>
  <w:abstractNum w:abstractNumId="5" w15:restartNumberingAfterBreak="0">
    <w:nsid w:val="1DFE5E20"/>
    <w:multiLevelType w:val="hybridMultilevel"/>
    <w:tmpl w:val="93907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A7DB2"/>
    <w:multiLevelType w:val="hybridMultilevel"/>
    <w:tmpl w:val="DA046B7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2F5D2D4F"/>
    <w:multiLevelType w:val="hybridMultilevel"/>
    <w:tmpl w:val="E6B0837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32965EB6"/>
    <w:multiLevelType w:val="hybridMultilevel"/>
    <w:tmpl w:val="6134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2CB5"/>
    <w:multiLevelType w:val="hybridMultilevel"/>
    <w:tmpl w:val="7D12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34B70"/>
    <w:multiLevelType w:val="hybridMultilevel"/>
    <w:tmpl w:val="B204BC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B3E50"/>
    <w:multiLevelType w:val="hybridMultilevel"/>
    <w:tmpl w:val="C9A697EC"/>
    <w:lvl w:ilvl="0" w:tplc="23C0E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D470F"/>
    <w:multiLevelType w:val="singleLevel"/>
    <w:tmpl w:val="AC0251A8"/>
    <w:lvl w:ilvl="0">
      <w:start w:val="3"/>
      <w:numFmt w:val="decimal"/>
      <w:lvlText w:val="%1."/>
      <w:lvlJc w:val="left"/>
      <w:pPr>
        <w:tabs>
          <w:tab w:val="num" w:pos="480"/>
        </w:tabs>
        <w:ind w:left="480" w:hanging="480"/>
      </w:pPr>
      <w:rPr>
        <w:rFonts w:hint="default"/>
      </w:rPr>
    </w:lvl>
  </w:abstractNum>
  <w:abstractNum w:abstractNumId="13" w15:restartNumberingAfterBreak="0">
    <w:nsid w:val="53332460"/>
    <w:multiLevelType w:val="hybridMultilevel"/>
    <w:tmpl w:val="148E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71223"/>
    <w:multiLevelType w:val="hybridMultilevel"/>
    <w:tmpl w:val="18085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286B76"/>
    <w:multiLevelType w:val="hybridMultilevel"/>
    <w:tmpl w:val="D0D03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B2874"/>
    <w:multiLevelType w:val="hybridMultilevel"/>
    <w:tmpl w:val="22A0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112BBE"/>
    <w:multiLevelType w:val="singleLevel"/>
    <w:tmpl w:val="0409000F"/>
    <w:lvl w:ilvl="0">
      <w:start w:val="1"/>
      <w:numFmt w:val="decimal"/>
      <w:lvlText w:val="%1."/>
      <w:lvlJc w:val="left"/>
      <w:pPr>
        <w:tabs>
          <w:tab w:val="num" w:pos="425"/>
        </w:tabs>
        <w:ind w:left="425" w:hanging="425"/>
      </w:pPr>
    </w:lvl>
  </w:abstractNum>
  <w:abstractNum w:abstractNumId="18" w15:restartNumberingAfterBreak="0">
    <w:nsid w:val="70DF7600"/>
    <w:multiLevelType w:val="hybridMultilevel"/>
    <w:tmpl w:val="67FA5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E95E2E"/>
    <w:multiLevelType w:val="hybridMultilevel"/>
    <w:tmpl w:val="9BF6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3E0C57"/>
    <w:multiLevelType w:val="hybridMultilevel"/>
    <w:tmpl w:val="0D0A7B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61538"/>
    <w:multiLevelType w:val="hybridMultilevel"/>
    <w:tmpl w:val="584A6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761098"/>
    <w:multiLevelType w:val="singleLevel"/>
    <w:tmpl w:val="AC0251A8"/>
    <w:lvl w:ilvl="0">
      <w:start w:val="3"/>
      <w:numFmt w:val="decimal"/>
      <w:lvlText w:val="%1."/>
      <w:lvlJc w:val="left"/>
      <w:pPr>
        <w:tabs>
          <w:tab w:val="num" w:pos="480"/>
        </w:tabs>
        <w:ind w:left="480" w:hanging="480"/>
      </w:pPr>
      <w:rPr>
        <w:rFonts w:hint="default"/>
      </w:rPr>
    </w:lvl>
  </w:abstractNum>
  <w:abstractNum w:abstractNumId="23" w15:restartNumberingAfterBreak="0">
    <w:nsid w:val="7D1741A6"/>
    <w:multiLevelType w:val="hybridMultilevel"/>
    <w:tmpl w:val="978C831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7DCC46D7"/>
    <w:multiLevelType w:val="hybridMultilevel"/>
    <w:tmpl w:val="E18C43A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2"/>
  </w:num>
  <w:num w:numId="3">
    <w:abstractNumId w:val="4"/>
  </w:num>
  <w:num w:numId="4">
    <w:abstractNumId w:val="17"/>
  </w:num>
  <w:num w:numId="5">
    <w:abstractNumId w:val="12"/>
  </w:num>
  <w:num w:numId="6">
    <w:abstractNumId w:val="24"/>
  </w:num>
  <w:num w:numId="7">
    <w:abstractNumId w:val="3"/>
  </w:num>
  <w:num w:numId="8">
    <w:abstractNumId w:val="2"/>
  </w:num>
  <w:num w:numId="9">
    <w:abstractNumId w:val="19"/>
  </w:num>
  <w:num w:numId="10">
    <w:abstractNumId w:val="16"/>
  </w:num>
  <w:num w:numId="11">
    <w:abstractNumId w:val="13"/>
  </w:num>
  <w:num w:numId="12">
    <w:abstractNumId w:val="9"/>
  </w:num>
  <w:num w:numId="13">
    <w:abstractNumId w:val="7"/>
  </w:num>
  <w:num w:numId="14">
    <w:abstractNumId w:val="21"/>
  </w:num>
  <w:num w:numId="15">
    <w:abstractNumId w:val="18"/>
  </w:num>
  <w:num w:numId="16">
    <w:abstractNumId w:val="10"/>
  </w:num>
  <w:num w:numId="17">
    <w:abstractNumId w:val="5"/>
  </w:num>
  <w:num w:numId="18">
    <w:abstractNumId w:val="14"/>
  </w:num>
  <w:num w:numId="19">
    <w:abstractNumId w:val="6"/>
  </w:num>
  <w:num w:numId="20">
    <w:abstractNumId w:val="23"/>
  </w:num>
  <w:num w:numId="21">
    <w:abstractNumId w:val="8"/>
  </w:num>
  <w:num w:numId="22">
    <w:abstractNumId w:val="11"/>
  </w:num>
  <w:num w:numId="23">
    <w:abstractNumId w:val="15"/>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EB"/>
    <w:rsid w:val="0001148E"/>
    <w:rsid w:val="000208B7"/>
    <w:rsid w:val="0002587C"/>
    <w:rsid w:val="00026804"/>
    <w:rsid w:val="00030EA3"/>
    <w:rsid w:val="00051037"/>
    <w:rsid w:val="00073C00"/>
    <w:rsid w:val="00077843"/>
    <w:rsid w:val="000803C2"/>
    <w:rsid w:val="00097361"/>
    <w:rsid w:val="000976F6"/>
    <w:rsid w:val="000A7FEE"/>
    <w:rsid w:val="000E2CDD"/>
    <w:rsid w:val="000E3891"/>
    <w:rsid w:val="000F17F8"/>
    <w:rsid w:val="000F2260"/>
    <w:rsid w:val="00106C8C"/>
    <w:rsid w:val="00110DF8"/>
    <w:rsid w:val="00112287"/>
    <w:rsid w:val="00122853"/>
    <w:rsid w:val="00154366"/>
    <w:rsid w:val="00166A18"/>
    <w:rsid w:val="00167854"/>
    <w:rsid w:val="00174AF0"/>
    <w:rsid w:val="00175EF2"/>
    <w:rsid w:val="0017745D"/>
    <w:rsid w:val="001906F3"/>
    <w:rsid w:val="001A142F"/>
    <w:rsid w:val="001B1DF2"/>
    <w:rsid w:val="001B58FC"/>
    <w:rsid w:val="001B7435"/>
    <w:rsid w:val="001C7ECA"/>
    <w:rsid w:val="001D0A86"/>
    <w:rsid w:val="001D32F0"/>
    <w:rsid w:val="001E38EB"/>
    <w:rsid w:val="001E7E03"/>
    <w:rsid w:val="001F4A8D"/>
    <w:rsid w:val="0020444E"/>
    <w:rsid w:val="002139E6"/>
    <w:rsid w:val="00233710"/>
    <w:rsid w:val="00241579"/>
    <w:rsid w:val="00244BB6"/>
    <w:rsid w:val="00247B92"/>
    <w:rsid w:val="00250531"/>
    <w:rsid w:val="00273D05"/>
    <w:rsid w:val="00290E77"/>
    <w:rsid w:val="00297F47"/>
    <w:rsid w:val="002A4337"/>
    <w:rsid w:val="002A61BC"/>
    <w:rsid w:val="002A6EC1"/>
    <w:rsid w:val="002B0D13"/>
    <w:rsid w:val="002B3585"/>
    <w:rsid w:val="002C43E6"/>
    <w:rsid w:val="002E7F86"/>
    <w:rsid w:val="002F21E6"/>
    <w:rsid w:val="0030747E"/>
    <w:rsid w:val="003137FB"/>
    <w:rsid w:val="00320EED"/>
    <w:rsid w:val="00333E82"/>
    <w:rsid w:val="00341D41"/>
    <w:rsid w:val="0034542D"/>
    <w:rsid w:val="00355150"/>
    <w:rsid w:val="003566AC"/>
    <w:rsid w:val="00362EEF"/>
    <w:rsid w:val="00363997"/>
    <w:rsid w:val="00382B93"/>
    <w:rsid w:val="00384AA3"/>
    <w:rsid w:val="00385296"/>
    <w:rsid w:val="00392555"/>
    <w:rsid w:val="003A0D9D"/>
    <w:rsid w:val="003C12EE"/>
    <w:rsid w:val="003C5B90"/>
    <w:rsid w:val="003D2716"/>
    <w:rsid w:val="003F431A"/>
    <w:rsid w:val="00402B1B"/>
    <w:rsid w:val="00403450"/>
    <w:rsid w:val="004063EB"/>
    <w:rsid w:val="00406DA5"/>
    <w:rsid w:val="00407458"/>
    <w:rsid w:val="00407A6D"/>
    <w:rsid w:val="004116D7"/>
    <w:rsid w:val="0041554C"/>
    <w:rsid w:val="0042023B"/>
    <w:rsid w:val="00433E84"/>
    <w:rsid w:val="00436B44"/>
    <w:rsid w:val="00437747"/>
    <w:rsid w:val="0044657E"/>
    <w:rsid w:val="004535B2"/>
    <w:rsid w:val="00455669"/>
    <w:rsid w:val="00463612"/>
    <w:rsid w:val="00465548"/>
    <w:rsid w:val="00483341"/>
    <w:rsid w:val="004845D3"/>
    <w:rsid w:val="00495462"/>
    <w:rsid w:val="004A1A54"/>
    <w:rsid w:val="004B2F62"/>
    <w:rsid w:val="004B53F0"/>
    <w:rsid w:val="004E236F"/>
    <w:rsid w:val="004F52D6"/>
    <w:rsid w:val="00501F60"/>
    <w:rsid w:val="00502185"/>
    <w:rsid w:val="00505571"/>
    <w:rsid w:val="00510EBF"/>
    <w:rsid w:val="00512B0E"/>
    <w:rsid w:val="00541298"/>
    <w:rsid w:val="00541F72"/>
    <w:rsid w:val="00564091"/>
    <w:rsid w:val="00572A79"/>
    <w:rsid w:val="00574664"/>
    <w:rsid w:val="00575BE5"/>
    <w:rsid w:val="00581C2C"/>
    <w:rsid w:val="005923AD"/>
    <w:rsid w:val="005925F5"/>
    <w:rsid w:val="0059368B"/>
    <w:rsid w:val="005A2DA2"/>
    <w:rsid w:val="005E0A77"/>
    <w:rsid w:val="00600093"/>
    <w:rsid w:val="006218CE"/>
    <w:rsid w:val="00623A44"/>
    <w:rsid w:val="00642049"/>
    <w:rsid w:val="00651410"/>
    <w:rsid w:val="006521D6"/>
    <w:rsid w:val="00660C35"/>
    <w:rsid w:val="006620FB"/>
    <w:rsid w:val="00662ADD"/>
    <w:rsid w:val="006633C3"/>
    <w:rsid w:val="0066365B"/>
    <w:rsid w:val="006960B0"/>
    <w:rsid w:val="00697292"/>
    <w:rsid w:val="006A0797"/>
    <w:rsid w:val="006A532C"/>
    <w:rsid w:val="006A717D"/>
    <w:rsid w:val="006B3D74"/>
    <w:rsid w:val="006B43AA"/>
    <w:rsid w:val="006B63D1"/>
    <w:rsid w:val="006C20F0"/>
    <w:rsid w:val="006D6F6D"/>
    <w:rsid w:val="006E18AC"/>
    <w:rsid w:val="006F3472"/>
    <w:rsid w:val="00734DAB"/>
    <w:rsid w:val="007415B0"/>
    <w:rsid w:val="00754294"/>
    <w:rsid w:val="00756413"/>
    <w:rsid w:val="00757E6E"/>
    <w:rsid w:val="00760AB9"/>
    <w:rsid w:val="00767804"/>
    <w:rsid w:val="00784A5F"/>
    <w:rsid w:val="00791B15"/>
    <w:rsid w:val="00794114"/>
    <w:rsid w:val="007B3A6E"/>
    <w:rsid w:val="007B7383"/>
    <w:rsid w:val="007D2CE6"/>
    <w:rsid w:val="007D63C2"/>
    <w:rsid w:val="007E086E"/>
    <w:rsid w:val="007E3ABE"/>
    <w:rsid w:val="007E3C0B"/>
    <w:rsid w:val="007F19E5"/>
    <w:rsid w:val="007F3052"/>
    <w:rsid w:val="007F6778"/>
    <w:rsid w:val="00813E5E"/>
    <w:rsid w:val="008702ED"/>
    <w:rsid w:val="00891AFA"/>
    <w:rsid w:val="00894381"/>
    <w:rsid w:val="008B1EC3"/>
    <w:rsid w:val="008C0EA3"/>
    <w:rsid w:val="008C1766"/>
    <w:rsid w:val="008E48D3"/>
    <w:rsid w:val="008F7E6C"/>
    <w:rsid w:val="00902ECD"/>
    <w:rsid w:val="00905BB4"/>
    <w:rsid w:val="00927F5B"/>
    <w:rsid w:val="0093057C"/>
    <w:rsid w:val="00937A77"/>
    <w:rsid w:val="009732B6"/>
    <w:rsid w:val="009774AB"/>
    <w:rsid w:val="00981AAB"/>
    <w:rsid w:val="0098724E"/>
    <w:rsid w:val="0099191A"/>
    <w:rsid w:val="009930DE"/>
    <w:rsid w:val="00997594"/>
    <w:rsid w:val="009E1E5C"/>
    <w:rsid w:val="009F0927"/>
    <w:rsid w:val="009F485E"/>
    <w:rsid w:val="00A0145F"/>
    <w:rsid w:val="00A02660"/>
    <w:rsid w:val="00A05B6F"/>
    <w:rsid w:val="00A20096"/>
    <w:rsid w:val="00A27B68"/>
    <w:rsid w:val="00A60E8E"/>
    <w:rsid w:val="00A674FB"/>
    <w:rsid w:val="00A74102"/>
    <w:rsid w:val="00A87A60"/>
    <w:rsid w:val="00A92599"/>
    <w:rsid w:val="00A95B82"/>
    <w:rsid w:val="00AA4C8B"/>
    <w:rsid w:val="00AA55F7"/>
    <w:rsid w:val="00AB67CE"/>
    <w:rsid w:val="00AD6D3C"/>
    <w:rsid w:val="00AE069B"/>
    <w:rsid w:val="00AE1AF0"/>
    <w:rsid w:val="00AE46DA"/>
    <w:rsid w:val="00AF2A8C"/>
    <w:rsid w:val="00B02C67"/>
    <w:rsid w:val="00B04540"/>
    <w:rsid w:val="00B10A46"/>
    <w:rsid w:val="00B153BD"/>
    <w:rsid w:val="00B230E3"/>
    <w:rsid w:val="00B632A0"/>
    <w:rsid w:val="00B742D6"/>
    <w:rsid w:val="00B83A13"/>
    <w:rsid w:val="00B95F69"/>
    <w:rsid w:val="00B970AA"/>
    <w:rsid w:val="00BA1C66"/>
    <w:rsid w:val="00BA23A7"/>
    <w:rsid w:val="00BD3425"/>
    <w:rsid w:val="00BD5B10"/>
    <w:rsid w:val="00C03926"/>
    <w:rsid w:val="00C12DA6"/>
    <w:rsid w:val="00C15F7D"/>
    <w:rsid w:val="00C17231"/>
    <w:rsid w:val="00C20F0D"/>
    <w:rsid w:val="00C3447A"/>
    <w:rsid w:val="00C34AEB"/>
    <w:rsid w:val="00C42B0D"/>
    <w:rsid w:val="00C43698"/>
    <w:rsid w:val="00C65CDF"/>
    <w:rsid w:val="00C713EF"/>
    <w:rsid w:val="00C71CFD"/>
    <w:rsid w:val="00C9444F"/>
    <w:rsid w:val="00CA6E20"/>
    <w:rsid w:val="00CB4523"/>
    <w:rsid w:val="00CF4073"/>
    <w:rsid w:val="00CF42B1"/>
    <w:rsid w:val="00CF4B06"/>
    <w:rsid w:val="00CF5850"/>
    <w:rsid w:val="00D02DC0"/>
    <w:rsid w:val="00D1274E"/>
    <w:rsid w:val="00D32A8B"/>
    <w:rsid w:val="00D37D52"/>
    <w:rsid w:val="00D4073D"/>
    <w:rsid w:val="00D62563"/>
    <w:rsid w:val="00D65051"/>
    <w:rsid w:val="00D66258"/>
    <w:rsid w:val="00D8118B"/>
    <w:rsid w:val="00D940E3"/>
    <w:rsid w:val="00DB27A8"/>
    <w:rsid w:val="00DC3C35"/>
    <w:rsid w:val="00DD2120"/>
    <w:rsid w:val="00DE338D"/>
    <w:rsid w:val="00E022F6"/>
    <w:rsid w:val="00E05CFE"/>
    <w:rsid w:val="00E07532"/>
    <w:rsid w:val="00E1008F"/>
    <w:rsid w:val="00E155C8"/>
    <w:rsid w:val="00E53D00"/>
    <w:rsid w:val="00E550AE"/>
    <w:rsid w:val="00E556C3"/>
    <w:rsid w:val="00E756D5"/>
    <w:rsid w:val="00E81361"/>
    <w:rsid w:val="00E9387B"/>
    <w:rsid w:val="00E93EAC"/>
    <w:rsid w:val="00E96B48"/>
    <w:rsid w:val="00EB3D7C"/>
    <w:rsid w:val="00EC19B3"/>
    <w:rsid w:val="00EC646A"/>
    <w:rsid w:val="00F012BC"/>
    <w:rsid w:val="00F073C1"/>
    <w:rsid w:val="00F21403"/>
    <w:rsid w:val="00F3761B"/>
    <w:rsid w:val="00F63AAD"/>
    <w:rsid w:val="00F63C02"/>
    <w:rsid w:val="00F711CE"/>
    <w:rsid w:val="00F764FB"/>
    <w:rsid w:val="00F81E4B"/>
    <w:rsid w:val="00F923A5"/>
    <w:rsid w:val="00FC2CD7"/>
    <w:rsid w:val="00FD6148"/>
    <w:rsid w:val="00FE413E"/>
    <w:rsid w:val="00FE7D58"/>
    <w:rsid w:val="00FF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6B8AB"/>
  <w15:chartTrackingRefBased/>
  <w15:docId w15:val="{EFF14C29-8496-45A1-8155-E4D1A4B9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kern w:val="2"/>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kinsoku w:val="0"/>
      <w:snapToGrid w:val="0"/>
      <w:jc w:val="center"/>
    </w:pPr>
    <w:rPr>
      <w:b/>
    </w:rPr>
  </w:style>
  <w:style w:type="paragraph" w:styleId="BodyTextIndent">
    <w:name w:val="Body Text Indent"/>
    <w:basedOn w:val="Normal"/>
    <w:semiHidden/>
    <w:pPr>
      <w:kinsoku w:val="0"/>
      <w:snapToGrid w:val="0"/>
      <w:ind w:left="480" w:hanging="480"/>
      <w:jc w:val="both"/>
    </w:pPr>
  </w:style>
  <w:style w:type="paragraph" w:styleId="Header">
    <w:name w:val="header"/>
    <w:basedOn w:val="Normal"/>
    <w:semiHidden/>
    <w:pPr>
      <w:tabs>
        <w:tab w:val="center" w:pos="4153"/>
        <w:tab w:val="right" w:pos="8306"/>
      </w:tabs>
      <w:snapToGrid w:val="0"/>
    </w:pPr>
    <w:rPr>
      <w:sz w:val="20"/>
    </w:rPr>
  </w:style>
  <w:style w:type="paragraph" w:styleId="Footer">
    <w:name w:val="footer"/>
    <w:basedOn w:val="Normal"/>
    <w:semiHidden/>
    <w:pPr>
      <w:tabs>
        <w:tab w:val="center" w:pos="4153"/>
        <w:tab w:val="right" w:pos="8306"/>
      </w:tabs>
      <w:snapToGrid w:val="0"/>
    </w:pPr>
    <w:rPr>
      <w:sz w:val="20"/>
    </w:rPr>
  </w:style>
  <w:style w:type="paragraph" w:styleId="ListParagraph">
    <w:name w:val="List Paragraph"/>
    <w:basedOn w:val="Normal"/>
    <w:uiPriority w:val="34"/>
    <w:qFormat/>
    <w:rsid w:val="00B742D6"/>
    <w:pPr>
      <w:ind w:leftChars="200" w:left="480"/>
    </w:pPr>
  </w:style>
  <w:style w:type="table" w:styleId="TableGrid">
    <w:name w:val="Table Grid"/>
    <w:basedOn w:val="TableNormal"/>
    <w:uiPriority w:val="39"/>
    <w:rsid w:val="00813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403450"/>
  </w:style>
  <w:style w:type="character" w:customStyle="1" w:styleId="DateChar">
    <w:name w:val="Date Char"/>
    <w:link w:val="Date"/>
    <w:uiPriority w:val="99"/>
    <w:semiHidden/>
    <w:rsid w:val="00403450"/>
    <w:rPr>
      <w:kern w:val="2"/>
      <w:sz w:val="24"/>
      <w:lang w:eastAsia="zh-TW"/>
    </w:rPr>
  </w:style>
  <w:style w:type="character" w:styleId="Hyperlink">
    <w:name w:val="Hyperlink"/>
    <w:basedOn w:val="DefaultParagraphFont"/>
    <w:uiPriority w:val="99"/>
    <w:unhideWhenUsed/>
    <w:rsid w:val="00541F72"/>
    <w:rPr>
      <w:color w:val="0563C1" w:themeColor="hyperlink"/>
      <w:u w:val="single"/>
    </w:rPr>
  </w:style>
  <w:style w:type="character" w:styleId="UnresolvedMention">
    <w:name w:val="Unresolved Mention"/>
    <w:basedOn w:val="DefaultParagraphFont"/>
    <w:uiPriority w:val="99"/>
    <w:semiHidden/>
    <w:unhideWhenUsed/>
    <w:rsid w:val="00541F72"/>
    <w:rPr>
      <w:color w:val="605E5C"/>
      <w:shd w:val="clear" w:color="auto" w:fill="E1DFDD"/>
    </w:rPr>
  </w:style>
  <w:style w:type="paragraph" w:styleId="Revision">
    <w:name w:val="Revision"/>
    <w:hidden/>
    <w:uiPriority w:val="99"/>
    <w:semiHidden/>
    <w:rsid w:val="00A74102"/>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diayhchung@cuhk.edu.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PT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84A7E-4028-4F5A-A2B2-A29DA2C9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DEPTMEMO</Template>
  <TotalTime>16</TotalTime>
  <Pages>2</Pages>
  <Words>626</Words>
  <Characters>3561</Characters>
  <Application>Microsoft Office Word</Application>
  <DocSecurity>0</DocSecurity>
  <Lines>148</Lines>
  <Paragraphs>78</Paragraphs>
  <ScaleCrop>false</ScaleCrop>
  <HeadingPairs>
    <vt:vector size="2" baseType="variant">
      <vt:variant>
        <vt:lpstr>Title</vt:lpstr>
      </vt:variant>
      <vt:variant>
        <vt:i4>1</vt:i4>
      </vt:variant>
    </vt:vector>
  </HeadingPairs>
  <TitlesOfParts>
    <vt:vector size="1" baseType="lpstr">
      <vt:lpstr>THE CHINESE UNIVERSITY OF HONG KONG</vt:lpstr>
    </vt:vector>
  </TitlesOfParts>
  <Company>CUHK</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CHINESE UNIVERSITY OF HONG KONG</dc:title>
  <dc:subject/>
  <dc:creator>CUHK</dc:creator>
  <cp:keywords/>
  <cp:lastModifiedBy>Cally Lee (SOC)</cp:lastModifiedBy>
  <cp:revision>13</cp:revision>
  <cp:lastPrinted>2002-07-27T05:35:00Z</cp:lastPrinted>
  <dcterms:created xsi:type="dcterms:W3CDTF">2025-10-24T16:50:00Z</dcterms:created>
  <dcterms:modified xsi:type="dcterms:W3CDTF">2025-10-28T03:01:00Z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e3efb9ad5b0741938f02bb68569f457a59a82169e3bb2ea5a6991f16cea3ec6b</vt:lpwstr>
  </property>
</Properties>
</file>